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8856"/>
      </w:tblGrid>
      <w:tr w:rsidR="00785E23">
        <w:trPr>
          <w:jc w:val="center"/>
        </w:trPr>
        <w:tc>
          <w:tcPr>
            <w:tcW w:w="0" w:type="auto"/>
          </w:tcPr>
          <w:p w:rsidR="00785E23" w:rsidRDefault="00785E23" w:rsidP="00785E23">
            <w:pPr>
              <w:pStyle w:val="Address2"/>
            </w:pPr>
          </w:p>
          <w:p w:rsidR="009F0E5B" w:rsidRDefault="009F0E5B" w:rsidP="00785E23">
            <w:pPr>
              <w:pStyle w:val="Address2"/>
            </w:pPr>
            <w:r>
              <w:t>A-71/2,SFS Flats,Saket,New Delhi-17</w:t>
            </w:r>
          </w:p>
          <w:p w:rsidR="00785E23" w:rsidRDefault="00785E23" w:rsidP="00785E23">
            <w:pPr>
              <w:pStyle w:val="Address2"/>
            </w:pPr>
          </w:p>
        </w:tc>
      </w:tr>
      <w:tr w:rsidR="00785E23">
        <w:trPr>
          <w:jc w:val="center"/>
        </w:trPr>
        <w:tc>
          <w:tcPr>
            <w:tcW w:w="0" w:type="auto"/>
            <w:tcMar>
              <w:bottom w:w="288" w:type="dxa"/>
            </w:tcMar>
          </w:tcPr>
          <w:p w:rsidR="009766AA" w:rsidRPr="00A92D70" w:rsidRDefault="00785E23" w:rsidP="00785E23">
            <w:pPr>
              <w:pStyle w:val="Address1"/>
              <w:rPr>
                <w:caps w:val="0"/>
                <w:szCs w:val="15"/>
                <w:lang w:val="fr-FR"/>
              </w:rPr>
            </w:pPr>
            <w:r w:rsidRPr="009F0E5B">
              <w:rPr>
                <w:lang w:val="fr-FR"/>
              </w:rPr>
              <w:t xml:space="preserve">Phone </w:t>
            </w:r>
            <w:r w:rsidR="00401B35">
              <w:rPr>
                <w:lang w:val="fr-FR"/>
              </w:rPr>
              <w:t xml:space="preserve"> +919810328369</w:t>
            </w:r>
            <w:r w:rsidRPr="009F0E5B">
              <w:rPr>
                <w:lang w:val="fr-FR"/>
              </w:rPr>
              <w:t xml:space="preserve"> E-mail </w:t>
            </w:r>
            <w:r w:rsidR="00A92D70">
              <w:rPr>
                <w:caps w:val="0"/>
                <w:szCs w:val="15"/>
                <w:lang w:val="fr-FR"/>
              </w:rPr>
              <w:t>dr_sharmamanish@yahoo.com</w:t>
            </w:r>
          </w:p>
          <w:p w:rsidR="00A92D70" w:rsidRPr="009F0E5B" w:rsidRDefault="00A92D70" w:rsidP="00785E23">
            <w:pPr>
              <w:pStyle w:val="Address1"/>
              <w:rPr>
                <w:lang w:val="fr-FR"/>
              </w:rPr>
            </w:pPr>
            <w:r>
              <w:rPr>
                <w:caps w:val="0"/>
                <w:lang w:val="fr-FR"/>
              </w:rPr>
              <w:t xml:space="preserve">                                          drsharmamanish@gmail.com</w:t>
            </w:r>
          </w:p>
          <w:p w:rsidR="00785E23" w:rsidRDefault="009766AA" w:rsidP="009766AA">
            <w:pPr>
              <w:pStyle w:val="Address1"/>
              <w:jc w:val="left"/>
              <w:rPr>
                <w:u w:val="single"/>
              </w:rPr>
            </w:pPr>
            <w:r w:rsidRPr="009F0E5B">
              <w:rPr>
                <w:lang w:val="fr-FR"/>
              </w:rPr>
              <w:t xml:space="preserve">                           </w:t>
            </w:r>
            <w:r w:rsidR="00854428" w:rsidRPr="009F0E5B">
              <w:rPr>
                <w:lang w:val="fr-FR"/>
              </w:rPr>
              <w:t xml:space="preserve">       </w:t>
            </w:r>
          </w:p>
          <w:p w:rsidR="00785E23" w:rsidRDefault="00785E23" w:rsidP="00785E23">
            <w:pPr>
              <w:pStyle w:val="Address1"/>
            </w:pPr>
          </w:p>
        </w:tc>
      </w:tr>
    </w:tbl>
    <w:p w:rsidR="00785E23" w:rsidRPr="00854428" w:rsidRDefault="00854428" w:rsidP="00E06CC8">
      <w:pPr>
        <w:pStyle w:val="Name"/>
        <w:pBdr>
          <w:bottom w:val="single" w:sz="4" w:space="1" w:color="auto"/>
        </w:pBdr>
        <w:rPr>
          <w:b/>
          <w:bCs/>
          <w:sz w:val="36"/>
          <w:szCs w:val="36"/>
        </w:rPr>
      </w:pPr>
      <w:r w:rsidRPr="00854428">
        <w:rPr>
          <w:b/>
          <w:bCs/>
          <w:sz w:val="36"/>
          <w:szCs w:val="36"/>
        </w:rPr>
        <w:t>manish sharma</w:t>
      </w: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5E6D65" w:rsidRPr="00381786">
        <w:tc>
          <w:tcPr>
            <w:tcW w:w="4428" w:type="dxa"/>
          </w:tcPr>
          <w:p w:rsidR="00785E23" w:rsidRPr="00381786" w:rsidRDefault="00785E2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442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4428" w:type="dxa"/>
          </w:tcPr>
          <w:p w:rsidR="005E6D65" w:rsidRPr="00785E23" w:rsidRDefault="005E6D65">
            <w:pPr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442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4428" w:type="dxa"/>
          </w:tcPr>
          <w:p w:rsidR="005E6D65" w:rsidRPr="00785E23" w:rsidRDefault="005E6D65">
            <w:pPr>
              <w:rPr>
                <w:rFonts w:ascii="Garamond" w:hAnsi="Garamond"/>
                <w:b/>
                <w:bCs/>
                <w:sz w:val="24"/>
              </w:rPr>
            </w:pPr>
            <w:r w:rsidRPr="00785E23">
              <w:rPr>
                <w:rFonts w:ascii="Garamond" w:hAnsi="Garamond"/>
                <w:b/>
                <w:bCs/>
                <w:sz w:val="24"/>
              </w:rPr>
              <w:t>Address for correspondence</w:t>
            </w:r>
          </w:p>
        </w:tc>
        <w:tc>
          <w:tcPr>
            <w:tcW w:w="4428" w:type="dxa"/>
          </w:tcPr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A-71/2, SFS Flats, Saket</w:t>
            </w:r>
          </w:p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New Delhi-110017</w:t>
            </w:r>
          </w:p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81786">
                  <w:rPr>
                    <w:rFonts w:ascii="Garamond" w:hAnsi="Garamond"/>
                    <w:bCs/>
                    <w:sz w:val="24"/>
                  </w:rPr>
                  <w:t>India</w:t>
                </w:r>
              </w:smartTag>
            </w:smartTag>
          </w:p>
          <w:p w:rsidR="005E6D65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Tel No.+91-11-</w:t>
            </w:r>
            <w:r w:rsidR="00854428">
              <w:rPr>
                <w:rFonts w:ascii="Garamond" w:hAnsi="Garamond"/>
                <w:bCs/>
                <w:sz w:val="24"/>
              </w:rPr>
              <w:t>26568623</w:t>
            </w:r>
          </w:p>
          <w:p w:rsidR="00FF5AE0" w:rsidRPr="00381786" w:rsidRDefault="00401B3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+919810328369</w:t>
            </w:r>
          </w:p>
          <w:p w:rsidR="005E6D65" w:rsidRPr="00381786" w:rsidRDefault="005E6D65" w:rsidP="008513D7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4428" w:type="dxa"/>
          </w:tcPr>
          <w:p w:rsidR="005E6D65" w:rsidRPr="00785E23" w:rsidRDefault="005E6D65">
            <w:pPr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442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4428" w:type="dxa"/>
          </w:tcPr>
          <w:p w:rsidR="005E6D65" w:rsidRPr="00785E23" w:rsidRDefault="005E6D65">
            <w:pPr>
              <w:rPr>
                <w:rFonts w:ascii="Garamond" w:hAnsi="Garamond"/>
                <w:b/>
                <w:bCs/>
                <w:sz w:val="24"/>
              </w:rPr>
            </w:pPr>
            <w:r w:rsidRPr="00785E23">
              <w:rPr>
                <w:rFonts w:ascii="Garamond" w:hAnsi="Garamond"/>
                <w:b/>
                <w:bCs/>
                <w:sz w:val="24"/>
              </w:rPr>
              <w:t>Current designation</w:t>
            </w:r>
          </w:p>
        </w:tc>
        <w:tc>
          <w:tcPr>
            <w:tcW w:w="4428" w:type="dxa"/>
          </w:tcPr>
          <w:p w:rsidR="005E6D65" w:rsidRDefault="009125C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Senior </w:t>
            </w:r>
            <w:r w:rsidR="00DF077F">
              <w:rPr>
                <w:rFonts w:ascii="Garamond" w:hAnsi="Garamond"/>
                <w:bCs/>
                <w:sz w:val="24"/>
              </w:rPr>
              <w:t>Consultant</w:t>
            </w:r>
            <w:r w:rsidR="00401B35">
              <w:rPr>
                <w:rFonts w:ascii="Garamond" w:hAnsi="Garamond"/>
                <w:bCs/>
                <w:sz w:val="24"/>
              </w:rPr>
              <w:t xml:space="preserve"> Interventional</w:t>
            </w:r>
            <w:r w:rsidR="00DF077F">
              <w:rPr>
                <w:rFonts w:ascii="Garamond" w:hAnsi="Garamond"/>
                <w:bCs/>
                <w:sz w:val="24"/>
              </w:rPr>
              <w:t xml:space="preserve"> Cardiology,</w:t>
            </w:r>
          </w:p>
          <w:p w:rsidR="00DF077F" w:rsidRDefault="00A92D70">
            <w:pPr>
              <w:rPr>
                <w:rFonts w:ascii="Garamond" w:hAnsi="Garamond"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Metro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RLKC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Cs/>
                    <w:sz w:val="24"/>
                  </w:rPr>
                  <w:t>Hospital</w:t>
                </w:r>
              </w:smartTag>
            </w:smartTag>
          </w:p>
          <w:p w:rsidR="00DF077F" w:rsidRDefault="00A92D70">
            <w:pPr>
              <w:rPr>
                <w:rFonts w:ascii="Garamond" w:hAnsi="Garamond"/>
                <w:bCs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Garamond" w:hAnsi="Garamond"/>
                    <w:bCs/>
                    <w:sz w:val="24"/>
                  </w:rPr>
                  <w:t>New Delhi</w:t>
                </w:r>
              </w:smartTag>
            </w:smartTag>
          </w:p>
          <w:p w:rsidR="00FF5AE0" w:rsidRDefault="00FF5AE0">
            <w:pPr>
              <w:rPr>
                <w:rFonts w:ascii="Garamond" w:hAnsi="Garamond"/>
                <w:bCs/>
                <w:sz w:val="24"/>
              </w:rPr>
            </w:pPr>
          </w:p>
          <w:p w:rsidR="00785E23" w:rsidRPr="00381786" w:rsidRDefault="00785E23">
            <w:pPr>
              <w:rPr>
                <w:rFonts w:ascii="Garamond" w:hAnsi="Garamond"/>
                <w:bCs/>
                <w:sz w:val="24"/>
              </w:rPr>
            </w:pPr>
          </w:p>
        </w:tc>
      </w:tr>
    </w:tbl>
    <w:p w:rsidR="005E6D65" w:rsidRPr="00381786" w:rsidRDefault="005E6D65">
      <w:pPr>
        <w:rPr>
          <w:rFonts w:ascii="Garamond" w:hAnsi="Garamond"/>
          <w:bCs/>
          <w:sz w:val="24"/>
        </w:rPr>
      </w:pPr>
    </w:p>
    <w:p w:rsidR="005E6D65" w:rsidRDefault="005E6D65">
      <w:pPr>
        <w:rPr>
          <w:rFonts w:ascii="Garamond" w:hAnsi="Garamond"/>
          <w:b/>
          <w:bCs/>
          <w:sz w:val="24"/>
        </w:rPr>
      </w:pPr>
      <w:r w:rsidRPr="00A92CD0">
        <w:rPr>
          <w:rFonts w:ascii="Garamond" w:hAnsi="Garamond"/>
          <w:b/>
          <w:bCs/>
          <w:sz w:val="24"/>
        </w:rPr>
        <w:t>ACADEMIC QUALIFICATIONS</w:t>
      </w:r>
    </w:p>
    <w:p w:rsidR="00102D1F" w:rsidRPr="00381786" w:rsidRDefault="00102D1F">
      <w:pPr>
        <w:rPr>
          <w:rFonts w:ascii="Garamond" w:hAnsi="Garamond"/>
          <w:bCs/>
          <w:sz w:val="24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3692"/>
        <w:gridCol w:w="2952"/>
      </w:tblGrid>
      <w:tr w:rsidR="005E6D65" w:rsidRPr="00381786">
        <w:trPr>
          <w:tblHeader/>
        </w:trPr>
        <w:tc>
          <w:tcPr>
            <w:tcW w:w="2448" w:type="dxa"/>
          </w:tcPr>
          <w:p w:rsidR="005E6D65" w:rsidRPr="00381786" w:rsidRDefault="005E6D65">
            <w:pPr>
              <w:pStyle w:val="Heading1"/>
              <w:rPr>
                <w:rFonts w:ascii="Garamond" w:hAnsi="Garamond"/>
                <w:b w:val="0"/>
                <w:bCs/>
              </w:rPr>
            </w:pPr>
            <w:r w:rsidRPr="00381786">
              <w:rPr>
                <w:rFonts w:ascii="Garamond" w:hAnsi="Garamond"/>
                <w:b w:val="0"/>
                <w:bCs/>
              </w:rPr>
              <w:t>Degree</w:t>
            </w:r>
          </w:p>
        </w:tc>
        <w:tc>
          <w:tcPr>
            <w:tcW w:w="3692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Year of passing &amp; Medical Institute/ University</w:t>
            </w:r>
          </w:p>
        </w:tc>
        <w:tc>
          <w:tcPr>
            <w:tcW w:w="2952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Details of degree</w:t>
            </w:r>
          </w:p>
        </w:tc>
      </w:tr>
      <w:tr w:rsidR="005E6D65" w:rsidRPr="00381786">
        <w:tc>
          <w:tcPr>
            <w:tcW w:w="244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M.B.B.S.</w:t>
            </w:r>
          </w:p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(graduate degree)</w:t>
            </w:r>
          </w:p>
        </w:tc>
        <w:tc>
          <w:tcPr>
            <w:tcW w:w="3692" w:type="dxa"/>
          </w:tcPr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1996</w:t>
            </w:r>
          </w:p>
          <w:p w:rsidR="005E6D65" w:rsidRDefault="00854428">
            <w:pPr>
              <w:rPr>
                <w:rFonts w:ascii="Garamond" w:hAnsi="Garamond"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Indira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Gandhi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Medical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Cs/>
                    <w:sz w:val="24"/>
                  </w:rPr>
                  <w:t>College</w:t>
                </w:r>
              </w:smartTag>
            </w:smartTag>
          </w:p>
          <w:p w:rsidR="00854428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Shimla (HP)</w:t>
            </w:r>
          </w:p>
        </w:tc>
        <w:tc>
          <w:tcPr>
            <w:tcW w:w="2952" w:type="dxa"/>
          </w:tcPr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Passed all three professionals in first attempt.</w:t>
            </w:r>
          </w:p>
          <w:p w:rsidR="004F1F59" w:rsidRPr="00381786" w:rsidRDefault="004F1F59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244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M.D. – Internal Medicine (Post-graduate degree)</w:t>
            </w:r>
          </w:p>
        </w:tc>
        <w:tc>
          <w:tcPr>
            <w:tcW w:w="3692" w:type="dxa"/>
          </w:tcPr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Sept 1999</w:t>
            </w:r>
          </w:p>
          <w:p w:rsidR="00854428" w:rsidRDefault="00854428" w:rsidP="00854428">
            <w:pPr>
              <w:rPr>
                <w:rFonts w:ascii="Garamond" w:hAnsi="Garamond"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Indira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Gandhi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Medical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Cs/>
                    <w:sz w:val="24"/>
                  </w:rPr>
                  <w:t>College</w:t>
                </w:r>
              </w:smartTag>
            </w:smartTag>
          </w:p>
          <w:p w:rsidR="005E6D65" w:rsidRPr="00381786" w:rsidRDefault="00854428" w:rsidP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Shimla (HP)</w:t>
            </w:r>
          </w:p>
        </w:tc>
        <w:tc>
          <w:tcPr>
            <w:tcW w:w="2952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Passed in 1</w:t>
            </w:r>
            <w:r w:rsidRPr="00381786">
              <w:rPr>
                <w:rFonts w:ascii="Garamond" w:hAnsi="Garamond"/>
                <w:bCs/>
                <w:sz w:val="24"/>
                <w:vertAlign w:val="superscript"/>
              </w:rPr>
              <w:t>st</w:t>
            </w:r>
            <w:r w:rsidRPr="00381786">
              <w:rPr>
                <w:rFonts w:ascii="Garamond" w:hAnsi="Garamond"/>
                <w:bCs/>
                <w:sz w:val="24"/>
              </w:rPr>
              <w:t xml:space="preserve"> attempt</w:t>
            </w:r>
          </w:p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Subject – Internal Medicine</w:t>
            </w:r>
          </w:p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5E6D65" w:rsidRPr="00381786">
        <w:tc>
          <w:tcPr>
            <w:tcW w:w="2448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D.M. – Cardiology (Post-doctoral degree)</w:t>
            </w:r>
          </w:p>
        </w:tc>
        <w:tc>
          <w:tcPr>
            <w:tcW w:w="3692" w:type="dxa"/>
          </w:tcPr>
          <w:p w:rsidR="005E6D65" w:rsidRPr="00381786" w:rsidRDefault="00854428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April 2006</w:t>
            </w:r>
          </w:p>
          <w:p w:rsidR="005E6D65" w:rsidRPr="00381786" w:rsidRDefault="00A92CD0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G B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bCs/>
                    <w:sz w:val="24"/>
                  </w:rPr>
                  <w:t>Pant</w:t>
                </w:r>
              </w:smartTag>
              <w:r>
                <w:rPr>
                  <w:rFonts w:ascii="Garamond" w:hAnsi="Garamond"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bCs/>
                    <w:sz w:val="24"/>
                  </w:rPr>
                  <w:t>Hospital</w:t>
                </w:r>
              </w:smartTag>
            </w:smartTag>
            <w:r>
              <w:rPr>
                <w:rFonts w:ascii="Garamond" w:hAnsi="Garamond"/>
                <w:bCs/>
                <w:sz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Garamond" w:hAnsi="Garamond"/>
                    <w:bCs/>
                    <w:sz w:val="24"/>
                  </w:rPr>
                  <w:t>New Delhi</w:t>
                </w:r>
              </w:smartTag>
            </w:smartTag>
            <w:r w:rsidR="005E6D65" w:rsidRPr="00381786">
              <w:rPr>
                <w:rFonts w:ascii="Garamond" w:hAnsi="Garamond"/>
                <w:bCs/>
                <w:sz w:val="24"/>
              </w:rPr>
              <w:t>.</w:t>
            </w:r>
          </w:p>
        </w:tc>
        <w:tc>
          <w:tcPr>
            <w:tcW w:w="2952" w:type="dxa"/>
          </w:tcPr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  <w:r w:rsidRPr="00381786">
              <w:rPr>
                <w:rFonts w:ascii="Garamond" w:hAnsi="Garamond"/>
                <w:bCs/>
                <w:sz w:val="24"/>
              </w:rPr>
              <w:t>Passed in 1</w:t>
            </w:r>
            <w:r w:rsidRPr="00381786">
              <w:rPr>
                <w:rFonts w:ascii="Garamond" w:hAnsi="Garamond"/>
                <w:bCs/>
                <w:sz w:val="24"/>
                <w:vertAlign w:val="superscript"/>
              </w:rPr>
              <w:t>st</w:t>
            </w:r>
            <w:r w:rsidRPr="00381786">
              <w:rPr>
                <w:rFonts w:ascii="Garamond" w:hAnsi="Garamond"/>
                <w:bCs/>
                <w:sz w:val="24"/>
              </w:rPr>
              <w:t xml:space="preserve"> attempt</w:t>
            </w:r>
          </w:p>
          <w:p w:rsidR="005E6D65" w:rsidRPr="00381786" w:rsidRDefault="00854D89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3 year course</w:t>
            </w:r>
          </w:p>
          <w:p w:rsidR="005E6D65" w:rsidRPr="00381786" w:rsidRDefault="005E6D65">
            <w:pPr>
              <w:rPr>
                <w:rFonts w:ascii="Garamond" w:hAnsi="Garamond"/>
                <w:bCs/>
                <w:sz w:val="24"/>
              </w:rPr>
            </w:pPr>
          </w:p>
        </w:tc>
      </w:tr>
    </w:tbl>
    <w:p w:rsidR="005E6D65" w:rsidRPr="00381786" w:rsidRDefault="005E6D65">
      <w:pPr>
        <w:pStyle w:val="Heading1"/>
        <w:rPr>
          <w:rFonts w:ascii="Garamond" w:hAnsi="Garamond"/>
        </w:rPr>
      </w:pPr>
    </w:p>
    <w:p w:rsidR="0073623E" w:rsidRDefault="0073623E">
      <w:pPr>
        <w:pStyle w:val="Heading1"/>
        <w:rPr>
          <w:rFonts w:ascii="Garamond" w:hAnsi="Garamond"/>
        </w:rPr>
      </w:pPr>
    </w:p>
    <w:p w:rsidR="008A0AF6" w:rsidRPr="008A0AF6" w:rsidRDefault="008A0AF6" w:rsidP="008A0AF6"/>
    <w:p w:rsidR="007346A9" w:rsidRDefault="007346A9">
      <w:pPr>
        <w:pStyle w:val="Heading1"/>
        <w:rPr>
          <w:rFonts w:ascii="Garamond" w:hAnsi="Garamond"/>
        </w:rPr>
      </w:pPr>
    </w:p>
    <w:p w:rsidR="007346A9" w:rsidRDefault="007346A9">
      <w:pPr>
        <w:pStyle w:val="Heading1"/>
        <w:rPr>
          <w:rFonts w:ascii="Garamond" w:hAnsi="Garamond"/>
        </w:rPr>
      </w:pPr>
    </w:p>
    <w:p w:rsidR="008A0AF6" w:rsidRDefault="008A0AF6">
      <w:pPr>
        <w:rPr>
          <w:rFonts w:ascii="Garamond" w:hAnsi="Garamond"/>
        </w:rPr>
      </w:pPr>
    </w:p>
    <w:p w:rsidR="00AD2DA6" w:rsidRDefault="00AD2DA6">
      <w:pPr>
        <w:rPr>
          <w:rFonts w:ascii="Garamond" w:hAnsi="Garamond"/>
        </w:rPr>
      </w:pPr>
    </w:p>
    <w:p w:rsidR="005E6D65" w:rsidRDefault="00AD2DA6" w:rsidP="00AD2DA6">
      <w:pPr>
        <w:rPr>
          <w:rFonts w:ascii="Garamond" w:hAnsi="Garamond"/>
          <w:b/>
          <w:bCs/>
          <w:sz w:val="24"/>
        </w:rPr>
      </w:pPr>
      <w:r w:rsidRPr="00AD2DA6">
        <w:rPr>
          <w:rFonts w:ascii="Garamond" w:hAnsi="Garamond"/>
          <w:b/>
          <w:bCs/>
          <w:sz w:val="24"/>
        </w:rPr>
        <w:t>PROFESSIONAL BACKGROUND</w:t>
      </w:r>
    </w:p>
    <w:p w:rsidR="00A92D70" w:rsidRDefault="00A92D70" w:rsidP="00AD2DA6">
      <w:pPr>
        <w:rPr>
          <w:rFonts w:ascii="Garamond" w:hAnsi="Garamond"/>
          <w:b/>
          <w:bCs/>
          <w:sz w:val="24"/>
        </w:rPr>
      </w:pPr>
    </w:p>
    <w:p w:rsidR="00401B35" w:rsidRPr="00A92D70" w:rsidRDefault="00A92D70" w:rsidP="00AD2DA6">
      <w:pPr>
        <w:rPr>
          <w:rFonts w:ascii="Garamond" w:hAnsi="Garamond"/>
          <w:bCs/>
          <w:sz w:val="24"/>
        </w:rPr>
      </w:pPr>
      <w:r>
        <w:rPr>
          <w:rFonts w:ascii="Garamond" w:hAnsi="Garamond"/>
          <w:b/>
          <w:bCs/>
          <w:sz w:val="24"/>
        </w:rPr>
        <w:t xml:space="preserve">April 2013 To Date: </w:t>
      </w:r>
      <w:r>
        <w:rPr>
          <w:rFonts w:ascii="Garamond" w:hAnsi="Garamond"/>
          <w:bCs/>
          <w:sz w:val="24"/>
        </w:rPr>
        <w:t>Senior consultant &amp; Interventional Cardiologist,Metro RLKC Hospital New Delhi</w:t>
      </w:r>
    </w:p>
    <w:p w:rsidR="00A92D70" w:rsidRDefault="00A92D70" w:rsidP="00AD2DA6">
      <w:pPr>
        <w:rPr>
          <w:rFonts w:ascii="Garamond" w:hAnsi="Garamond"/>
          <w:b/>
          <w:bCs/>
          <w:sz w:val="24"/>
        </w:rPr>
      </w:pPr>
    </w:p>
    <w:p w:rsidR="00401B35" w:rsidRPr="00AD2DA6" w:rsidRDefault="00A92D70" w:rsidP="00AD2DA6">
      <w:pPr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August 2012 to April 2013</w:t>
      </w:r>
      <w:r w:rsidR="00401B35">
        <w:rPr>
          <w:rFonts w:ascii="Garamond" w:hAnsi="Garamond"/>
          <w:b/>
          <w:bCs/>
          <w:sz w:val="24"/>
        </w:rPr>
        <w:t xml:space="preserve">: </w:t>
      </w:r>
      <w:r>
        <w:rPr>
          <w:rFonts w:ascii="Garamond" w:hAnsi="Garamond"/>
          <w:bCs/>
          <w:sz w:val="24"/>
        </w:rPr>
        <w:t xml:space="preserve">Senior consultant &amp; Interventional Cardiologist, </w:t>
      </w:r>
      <w:r w:rsidR="00401B35" w:rsidRPr="00401B35">
        <w:rPr>
          <w:rFonts w:ascii="Garamond" w:hAnsi="Garamond"/>
          <w:bCs/>
          <w:sz w:val="24"/>
        </w:rPr>
        <w:t>Fortis Escorts Hospital Agra</w:t>
      </w:r>
      <w:r>
        <w:rPr>
          <w:rFonts w:ascii="Garamond" w:hAnsi="Garamond"/>
          <w:bCs/>
          <w:sz w:val="24"/>
        </w:rPr>
        <w:t xml:space="preserve"> (UP)</w:t>
      </w:r>
    </w:p>
    <w:p w:rsidR="00AD2DA6" w:rsidRDefault="00AD2DA6">
      <w:pPr>
        <w:spacing w:line="259" w:lineRule="exact"/>
        <w:rPr>
          <w:rFonts w:ascii="Garamond" w:hAnsi="Garamond"/>
          <w:b/>
          <w:bCs/>
        </w:rPr>
      </w:pPr>
    </w:p>
    <w:p w:rsidR="009F0E5B" w:rsidRDefault="00401B35">
      <w:pPr>
        <w:spacing w:line="259" w:lineRule="exac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Dec 2010- August 2012</w:t>
      </w:r>
    </w:p>
    <w:p w:rsidR="009F0E5B" w:rsidRDefault="009F0E5B">
      <w:pPr>
        <w:spacing w:line="259" w:lineRule="exact"/>
        <w:rPr>
          <w:rFonts w:ascii="Garamond" w:hAnsi="Garamond"/>
          <w:bCs/>
          <w:kern w:val="16"/>
          <w:sz w:val="24"/>
        </w:rPr>
      </w:pPr>
      <w:r>
        <w:rPr>
          <w:rFonts w:ascii="Garamond" w:hAnsi="Garamond"/>
          <w:bCs/>
          <w:kern w:val="16"/>
          <w:sz w:val="24"/>
        </w:rPr>
        <w:t>Senior consultant and interventional cardiologist,Pushpanjali Hospital &amp; Research Centre Agra (UP)</w:t>
      </w:r>
    </w:p>
    <w:p w:rsidR="009F0E5B" w:rsidRPr="00357A27" w:rsidRDefault="009F0E5B">
      <w:pPr>
        <w:spacing w:line="259" w:lineRule="exact"/>
        <w:rPr>
          <w:rFonts w:ascii="Garamond" w:hAnsi="Garamond"/>
          <w:b/>
          <w:bCs/>
          <w:kern w:val="16"/>
          <w:sz w:val="24"/>
        </w:rPr>
      </w:pPr>
    </w:p>
    <w:p w:rsidR="009125C5" w:rsidRDefault="00A92D70" w:rsidP="009125C5">
      <w:pPr>
        <w:spacing w:line="360" w:lineRule="auto"/>
        <w:rPr>
          <w:rFonts w:ascii="Garamond" w:hAnsi="Garamond"/>
          <w:b/>
          <w:kern w:val="16"/>
          <w:sz w:val="24"/>
        </w:rPr>
      </w:pPr>
      <w:r>
        <w:rPr>
          <w:rFonts w:ascii="Garamond" w:hAnsi="Garamond"/>
          <w:b/>
          <w:kern w:val="16"/>
          <w:sz w:val="24"/>
        </w:rPr>
        <w:t xml:space="preserve">Dec 2009- </w:t>
      </w:r>
      <w:r w:rsidR="00A33DF6">
        <w:rPr>
          <w:rFonts w:ascii="Garamond" w:hAnsi="Garamond"/>
          <w:b/>
          <w:kern w:val="16"/>
          <w:sz w:val="24"/>
        </w:rPr>
        <w:t>June</w:t>
      </w:r>
      <w:r w:rsidR="009F0E5B">
        <w:rPr>
          <w:rFonts w:ascii="Garamond" w:hAnsi="Garamond"/>
          <w:b/>
          <w:kern w:val="16"/>
          <w:sz w:val="24"/>
        </w:rPr>
        <w:t xml:space="preserve"> 2010</w:t>
      </w:r>
    </w:p>
    <w:p w:rsidR="009125C5" w:rsidRPr="00402FA1" w:rsidRDefault="00A33DF6" w:rsidP="009125C5">
      <w:pPr>
        <w:spacing w:line="360" w:lineRule="auto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kern w:val="16"/>
          <w:sz w:val="24"/>
        </w:rPr>
        <w:t>C</w:t>
      </w:r>
      <w:r w:rsidR="009125C5">
        <w:rPr>
          <w:rFonts w:ascii="Garamond" w:hAnsi="Garamond"/>
          <w:bCs/>
          <w:kern w:val="16"/>
          <w:sz w:val="24"/>
        </w:rPr>
        <w:t>onsultant and interventional cardiologist, Metro Hospital, Delhi.</w:t>
      </w:r>
    </w:p>
    <w:p w:rsidR="009125C5" w:rsidRDefault="009125C5" w:rsidP="00E91257">
      <w:pPr>
        <w:pStyle w:val="Heading1"/>
        <w:spacing w:line="259" w:lineRule="exact"/>
        <w:rPr>
          <w:rFonts w:ascii="Garamond" w:hAnsi="Garamond"/>
        </w:rPr>
      </w:pPr>
    </w:p>
    <w:p w:rsidR="009125C5" w:rsidRDefault="009125C5" w:rsidP="009125C5">
      <w:pPr>
        <w:spacing w:line="360" w:lineRule="auto"/>
        <w:rPr>
          <w:rFonts w:ascii="Garamond" w:hAnsi="Garamond"/>
          <w:b/>
          <w:kern w:val="16"/>
          <w:sz w:val="24"/>
        </w:rPr>
      </w:pPr>
      <w:r>
        <w:rPr>
          <w:rFonts w:ascii="Garamond" w:hAnsi="Garamond"/>
          <w:b/>
          <w:bCs/>
          <w:sz w:val="24"/>
        </w:rPr>
        <w:t xml:space="preserve">June 2008 </w:t>
      </w:r>
      <w:r w:rsidRPr="00DF077F">
        <w:rPr>
          <w:rFonts w:ascii="Garamond" w:hAnsi="Garamond"/>
          <w:b/>
          <w:kern w:val="16"/>
          <w:sz w:val="24"/>
        </w:rPr>
        <w:t>–</w:t>
      </w:r>
      <w:r>
        <w:rPr>
          <w:rFonts w:ascii="Garamond" w:hAnsi="Garamond"/>
          <w:b/>
          <w:kern w:val="16"/>
          <w:sz w:val="24"/>
        </w:rPr>
        <w:t xml:space="preserve"> Nov 2009</w:t>
      </w:r>
    </w:p>
    <w:p w:rsidR="009125C5" w:rsidRDefault="00A92D70" w:rsidP="009125C5">
      <w:pPr>
        <w:spacing w:line="360" w:lineRule="auto"/>
        <w:rPr>
          <w:rFonts w:ascii="Garamond" w:hAnsi="Garamond"/>
          <w:bCs/>
          <w:kern w:val="16"/>
          <w:sz w:val="24"/>
        </w:rPr>
      </w:pPr>
      <w:r>
        <w:rPr>
          <w:rFonts w:ascii="Garamond" w:hAnsi="Garamond"/>
          <w:bCs/>
          <w:kern w:val="16"/>
          <w:sz w:val="24"/>
        </w:rPr>
        <w:t>Associate</w:t>
      </w:r>
      <w:r w:rsidR="009125C5">
        <w:rPr>
          <w:rFonts w:ascii="Garamond" w:hAnsi="Garamond"/>
          <w:bCs/>
          <w:kern w:val="16"/>
          <w:sz w:val="24"/>
        </w:rPr>
        <w:t xml:space="preserve"> consultant and interventional cardiologist , </w:t>
      </w:r>
      <w:smartTag w:uri="urn:schemas-microsoft-com:office:smarttags" w:element="place">
        <w:smartTag w:uri="urn:schemas-microsoft-com:office:smarttags" w:element="PlaceName">
          <w:r w:rsidR="009125C5">
            <w:rPr>
              <w:rFonts w:ascii="Garamond" w:hAnsi="Garamond"/>
              <w:bCs/>
              <w:kern w:val="16"/>
              <w:sz w:val="24"/>
            </w:rPr>
            <w:t>Oxford</w:t>
          </w:r>
        </w:smartTag>
        <w:r w:rsidR="009125C5">
          <w:rPr>
            <w:rFonts w:ascii="Garamond" w:hAnsi="Garamond"/>
            <w:bCs/>
            <w:kern w:val="16"/>
            <w:sz w:val="24"/>
          </w:rPr>
          <w:t xml:space="preserve"> </w:t>
        </w:r>
        <w:smartTag w:uri="urn:schemas-microsoft-com:office:smarttags" w:element="PlaceType">
          <w:r w:rsidR="009125C5">
            <w:rPr>
              <w:rFonts w:ascii="Garamond" w:hAnsi="Garamond"/>
              <w:bCs/>
              <w:kern w:val="16"/>
              <w:sz w:val="24"/>
            </w:rPr>
            <w:t>Hospital</w:t>
          </w:r>
        </w:smartTag>
      </w:smartTag>
      <w:r w:rsidR="009125C5">
        <w:rPr>
          <w:rFonts w:ascii="Garamond" w:hAnsi="Garamond"/>
          <w:bCs/>
          <w:kern w:val="16"/>
          <w:sz w:val="24"/>
        </w:rPr>
        <w:t>, Jalandhar (</w:t>
      </w:r>
      <w:smartTag w:uri="urn:schemas-microsoft-com:office:smarttags" w:element="place">
        <w:r w:rsidR="009125C5">
          <w:rPr>
            <w:rFonts w:ascii="Garamond" w:hAnsi="Garamond"/>
            <w:bCs/>
            <w:kern w:val="16"/>
            <w:sz w:val="24"/>
          </w:rPr>
          <w:t>Punjab</w:t>
        </w:r>
      </w:smartTag>
      <w:r w:rsidR="009125C5">
        <w:rPr>
          <w:rFonts w:ascii="Garamond" w:hAnsi="Garamond"/>
          <w:bCs/>
          <w:kern w:val="16"/>
          <w:sz w:val="24"/>
        </w:rPr>
        <w:t>).</w:t>
      </w:r>
    </w:p>
    <w:p w:rsidR="009125C5" w:rsidRDefault="009125C5" w:rsidP="00E91257">
      <w:pPr>
        <w:pStyle w:val="Heading1"/>
        <w:spacing w:line="259" w:lineRule="exact"/>
        <w:rPr>
          <w:rFonts w:ascii="Garamond" w:hAnsi="Garamond"/>
        </w:rPr>
      </w:pPr>
    </w:p>
    <w:p w:rsidR="009125C5" w:rsidRPr="00DF077F" w:rsidRDefault="009125C5" w:rsidP="009125C5">
      <w:pPr>
        <w:spacing w:line="360" w:lineRule="auto"/>
        <w:rPr>
          <w:rFonts w:ascii="Garamond" w:hAnsi="Garamond"/>
          <w:b/>
          <w:kern w:val="16"/>
          <w:sz w:val="24"/>
        </w:rPr>
      </w:pPr>
      <w:r w:rsidRPr="00DF077F">
        <w:rPr>
          <w:rFonts w:ascii="Garamond" w:hAnsi="Garamond"/>
          <w:b/>
          <w:kern w:val="16"/>
          <w:sz w:val="24"/>
        </w:rPr>
        <w:t xml:space="preserve">October 2006 – </w:t>
      </w:r>
      <w:r>
        <w:rPr>
          <w:rFonts w:ascii="Garamond" w:hAnsi="Garamond"/>
          <w:b/>
          <w:kern w:val="16"/>
          <w:sz w:val="24"/>
        </w:rPr>
        <w:t>June 2008</w:t>
      </w:r>
    </w:p>
    <w:p w:rsidR="009125C5" w:rsidRDefault="00401B35" w:rsidP="009125C5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Junior </w:t>
      </w:r>
      <w:r w:rsidR="009125C5">
        <w:rPr>
          <w:rFonts w:ascii="Garamond" w:hAnsi="Garamond"/>
          <w:sz w:val="24"/>
        </w:rPr>
        <w:t xml:space="preserve">Consultant Cardiology, Metro Hospitals &amp; Heart Institute, Lajpat Nagar, </w:t>
      </w:r>
      <w:smartTag w:uri="urn:schemas-microsoft-com:office:smarttags" w:element="City">
        <w:smartTag w:uri="urn:schemas-microsoft-com:office:smarttags" w:element="place">
          <w:r w:rsidR="009125C5">
            <w:rPr>
              <w:rFonts w:ascii="Garamond" w:hAnsi="Garamond"/>
              <w:sz w:val="24"/>
            </w:rPr>
            <w:t>New Delhi</w:t>
          </w:r>
        </w:smartTag>
      </w:smartTag>
      <w:r w:rsidR="009125C5">
        <w:rPr>
          <w:rFonts w:ascii="Garamond" w:hAnsi="Garamond"/>
          <w:sz w:val="24"/>
        </w:rPr>
        <w:t>.</w:t>
      </w:r>
    </w:p>
    <w:p w:rsidR="009125C5" w:rsidRDefault="009125C5" w:rsidP="00E91257">
      <w:pPr>
        <w:pStyle w:val="Heading1"/>
        <w:spacing w:line="259" w:lineRule="exact"/>
        <w:rPr>
          <w:rFonts w:ascii="Garamond" w:hAnsi="Garamond"/>
        </w:rPr>
      </w:pPr>
    </w:p>
    <w:p w:rsidR="001248BD" w:rsidRPr="001248BD" w:rsidRDefault="001248BD" w:rsidP="001248BD">
      <w:pPr>
        <w:rPr>
          <w:b/>
          <w:sz w:val="24"/>
          <w:szCs w:val="24"/>
        </w:rPr>
      </w:pPr>
      <w:r>
        <w:rPr>
          <w:b/>
          <w:sz w:val="24"/>
          <w:szCs w:val="24"/>
        </w:rPr>
        <w:t>More than 5 years of experience working as an independent cardiologist</w:t>
      </w:r>
    </w:p>
    <w:p w:rsidR="00E91257" w:rsidRPr="00381786" w:rsidRDefault="00E91257">
      <w:pPr>
        <w:spacing w:line="259" w:lineRule="exact"/>
        <w:rPr>
          <w:rFonts w:ascii="Garamond" w:hAnsi="Garamond"/>
          <w:b/>
          <w:bCs/>
        </w:rPr>
      </w:pPr>
    </w:p>
    <w:p w:rsidR="005E6D65" w:rsidRPr="00381786" w:rsidRDefault="005E6D65">
      <w:pPr>
        <w:pStyle w:val="Heading2"/>
        <w:spacing w:before="100" w:after="120" w:line="120" w:lineRule="auto"/>
        <w:rPr>
          <w:rFonts w:ascii="Garamond" w:hAnsi="Garamond"/>
        </w:rPr>
      </w:pPr>
      <w:r w:rsidRPr="00381786">
        <w:rPr>
          <w:rFonts w:ascii="Garamond" w:hAnsi="Garamond"/>
        </w:rPr>
        <w:t>Interventional/Invasive procedures performed independently</w:t>
      </w:r>
    </w:p>
    <w:p w:rsidR="005E6D65" w:rsidRPr="00381786" w:rsidRDefault="005E6D65">
      <w:pPr>
        <w:numPr>
          <w:ilvl w:val="0"/>
          <w:numId w:val="12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 w:rsidRPr="00381786">
        <w:rPr>
          <w:rFonts w:ascii="Garamond" w:hAnsi="Garamond"/>
          <w:bCs/>
          <w:sz w:val="24"/>
        </w:rPr>
        <w:t xml:space="preserve">Coronary angiography  </w:t>
      </w:r>
    </w:p>
    <w:p w:rsidR="004F1F59" w:rsidRPr="00381786" w:rsidRDefault="005E6D65" w:rsidP="0092088A">
      <w:pPr>
        <w:numPr>
          <w:ilvl w:val="0"/>
          <w:numId w:val="12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 w:rsidRPr="00381786">
        <w:rPr>
          <w:rFonts w:ascii="Garamond" w:hAnsi="Garamond"/>
          <w:bCs/>
          <w:sz w:val="24"/>
        </w:rPr>
        <w:t xml:space="preserve">Peripheral angiography </w:t>
      </w:r>
    </w:p>
    <w:p w:rsidR="00EA3B0C" w:rsidRDefault="00EA3B0C">
      <w:pPr>
        <w:numPr>
          <w:ilvl w:val="0"/>
          <w:numId w:val="11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Coro</w:t>
      </w:r>
      <w:r w:rsidR="00357A27">
        <w:rPr>
          <w:rFonts w:ascii="Garamond" w:hAnsi="Garamond"/>
          <w:bCs/>
          <w:sz w:val="24"/>
        </w:rPr>
        <w:t>nary &amp; Peripheral angioplasties including rotational atherectomy</w:t>
      </w:r>
    </w:p>
    <w:p w:rsidR="00357A27" w:rsidRDefault="00357A27">
      <w:pPr>
        <w:numPr>
          <w:ilvl w:val="0"/>
          <w:numId w:val="11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Endovascular repair of Aortic aneurysms</w:t>
      </w:r>
    </w:p>
    <w:p w:rsidR="00EA3B0C" w:rsidRDefault="00EA3B0C">
      <w:pPr>
        <w:numPr>
          <w:ilvl w:val="0"/>
          <w:numId w:val="11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Permanent pacemaker</w:t>
      </w:r>
      <w:r w:rsidR="001248BD">
        <w:rPr>
          <w:rFonts w:ascii="Garamond" w:hAnsi="Garamond"/>
          <w:bCs/>
          <w:sz w:val="24"/>
        </w:rPr>
        <w:t>,</w:t>
      </w:r>
      <w:r w:rsidR="00FE671B">
        <w:rPr>
          <w:rFonts w:ascii="Garamond" w:hAnsi="Garamond"/>
          <w:bCs/>
          <w:sz w:val="24"/>
        </w:rPr>
        <w:t xml:space="preserve"> AICD</w:t>
      </w:r>
      <w:r w:rsidR="0065250C">
        <w:rPr>
          <w:rFonts w:ascii="Garamond" w:hAnsi="Garamond"/>
          <w:bCs/>
          <w:sz w:val="24"/>
        </w:rPr>
        <w:t xml:space="preserve"> </w:t>
      </w:r>
      <w:r w:rsidR="00F32A5A">
        <w:rPr>
          <w:rFonts w:ascii="Garamond" w:hAnsi="Garamond"/>
          <w:bCs/>
          <w:sz w:val="24"/>
        </w:rPr>
        <w:t xml:space="preserve"> implantation.</w:t>
      </w:r>
    </w:p>
    <w:p w:rsidR="009710C8" w:rsidRDefault="009710C8">
      <w:pPr>
        <w:numPr>
          <w:ilvl w:val="0"/>
          <w:numId w:val="11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PTMC</w:t>
      </w:r>
    </w:p>
    <w:p w:rsidR="009710C8" w:rsidRPr="00381786" w:rsidRDefault="009710C8">
      <w:pPr>
        <w:numPr>
          <w:ilvl w:val="0"/>
          <w:numId w:val="11"/>
        </w:numPr>
        <w:spacing w:before="100" w:after="120" w:line="120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Transcatheter closure of ASD,PDA.</w:t>
      </w:r>
    </w:p>
    <w:p w:rsidR="004543F1" w:rsidRPr="00381786" w:rsidRDefault="004543F1" w:rsidP="004543F1">
      <w:pPr>
        <w:spacing w:before="100" w:after="120" w:line="120" w:lineRule="auto"/>
        <w:jc w:val="both"/>
        <w:rPr>
          <w:rFonts w:ascii="Garamond" w:hAnsi="Garamond"/>
          <w:bCs/>
          <w:sz w:val="24"/>
        </w:rPr>
      </w:pPr>
    </w:p>
    <w:p w:rsidR="005E6D65" w:rsidRDefault="00401B35">
      <w:pPr>
        <w:spacing w:before="100" w:after="120" w:line="120" w:lineRule="auto"/>
        <w:ind w:firstLine="360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   </w:t>
      </w:r>
    </w:p>
    <w:p w:rsidR="0092088A" w:rsidRPr="00381786" w:rsidRDefault="0092088A">
      <w:pPr>
        <w:spacing w:before="100" w:after="120" w:line="120" w:lineRule="auto"/>
        <w:ind w:firstLine="360"/>
        <w:jc w:val="both"/>
        <w:rPr>
          <w:rFonts w:ascii="Garamond" w:hAnsi="Garamond"/>
          <w:bCs/>
          <w:sz w:val="24"/>
        </w:rPr>
      </w:pPr>
    </w:p>
    <w:p w:rsidR="001248BD" w:rsidRDefault="001248BD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4"/>
          <w:szCs w:val="24"/>
        </w:rPr>
      </w:pPr>
      <w:r w:rsidRPr="001248BD">
        <w:rPr>
          <w:rFonts w:ascii="Garamond" w:hAnsi="Garamond"/>
          <w:b/>
          <w:caps/>
          <w:sz w:val="24"/>
          <w:szCs w:val="24"/>
        </w:rPr>
        <w:t>W</w:t>
      </w:r>
      <w:r w:rsidRPr="00A31729">
        <w:rPr>
          <w:rFonts w:ascii="Garamond" w:hAnsi="Garamond"/>
          <w:b/>
          <w:caps/>
          <w:sz w:val="24"/>
          <w:szCs w:val="24"/>
        </w:rPr>
        <w:t>ORKSHOPS ATTENDED</w:t>
      </w:r>
    </w:p>
    <w:p w:rsidR="00A31729" w:rsidRDefault="00A31729" w:rsidP="00A31729">
      <w:pPr>
        <w:spacing w:line="480" w:lineRule="auto"/>
        <w:jc w:val="both"/>
        <w:outlineLvl w:val="0"/>
        <w:rPr>
          <w:rFonts w:ascii="Garamond" w:hAnsi="Garamond"/>
          <w:bCs/>
          <w:sz w:val="24"/>
        </w:rPr>
      </w:pPr>
      <w:r w:rsidRPr="00A31729">
        <w:rPr>
          <w:rFonts w:ascii="Garamond" w:hAnsi="Garamond"/>
          <w:b/>
          <w:caps/>
          <w:sz w:val="24"/>
          <w:szCs w:val="24"/>
        </w:rPr>
        <w:t>1)</w:t>
      </w:r>
      <w:r>
        <w:rPr>
          <w:rFonts w:ascii="Garamond" w:hAnsi="Garamond"/>
          <w:b/>
          <w:caps/>
          <w:sz w:val="24"/>
          <w:szCs w:val="24"/>
        </w:rPr>
        <w:t xml:space="preserve"> </w:t>
      </w:r>
      <w:r w:rsidRPr="00A31729">
        <w:rPr>
          <w:rFonts w:ascii="Garamond" w:hAnsi="Garamond"/>
          <w:b/>
          <w:cap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</w:rPr>
        <w:t>Rotational Atherectomy and IVUS at Medanta Medicity</w:t>
      </w:r>
    </w:p>
    <w:p w:rsidR="00A31729" w:rsidRDefault="00A31729" w:rsidP="00A31729">
      <w:pPr>
        <w:spacing w:line="480" w:lineRule="auto"/>
        <w:jc w:val="both"/>
        <w:outlineLvl w:val="0"/>
        <w:rPr>
          <w:rFonts w:ascii="Garamond" w:hAnsi="Garamond"/>
          <w:bCs/>
          <w:sz w:val="24"/>
        </w:rPr>
      </w:pPr>
      <w:r w:rsidRPr="00A31729">
        <w:rPr>
          <w:rFonts w:ascii="Garamond" w:hAnsi="Garamond"/>
          <w:b/>
          <w:caps/>
          <w:sz w:val="24"/>
          <w:szCs w:val="24"/>
        </w:rPr>
        <w:t>2)</w:t>
      </w:r>
      <w:r>
        <w:rPr>
          <w:rFonts w:ascii="Garamond" w:hAnsi="Garamond"/>
          <w:b/>
          <w:caps/>
          <w:sz w:val="24"/>
          <w:szCs w:val="24"/>
        </w:rPr>
        <w:t xml:space="preserve">  </w:t>
      </w:r>
      <w:r w:rsidRPr="003E4310">
        <w:rPr>
          <w:rFonts w:ascii="Garamond" w:hAnsi="Garamond"/>
          <w:bCs/>
          <w:sz w:val="24"/>
        </w:rPr>
        <w:t>endovascular repair of aortic aneurysms</w:t>
      </w:r>
      <w:r w:rsidR="003E4310">
        <w:rPr>
          <w:rFonts w:ascii="Garamond" w:hAnsi="Garamond"/>
          <w:bCs/>
          <w:sz w:val="24"/>
        </w:rPr>
        <w:t xml:space="preserve"> organized by Medtronic Inc.</w:t>
      </w:r>
    </w:p>
    <w:p w:rsidR="005E4F8A" w:rsidRPr="00A31729" w:rsidRDefault="005E4F8A" w:rsidP="00A31729">
      <w:pPr>
        <w:spacing w:line="480" w:lineRule="auto"/>
        <w:jc w:val="both"/>
        <w:outlineLvl w:val="0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Cs/>
          <w:sz w:val="24"/>
        </w:rPr>
        <w:t>3)  MEDICE-Medtronic ICD and CRT skill enhancement programme.</w:t>
      </w:r>
    </w:p>
    <w:p w:rsidR="003E4310" w:rsidRDefault="003E4310" w:rsidP="00D048A8">
      <w:pPr>
        <w:spacing w:line="480" w:lineRule="auto"/>
        <w:jc w:val="both"/>
        <w:outlineLvl w:val="0"/>
      </w:pPr>
    </w:p>
    <w:p w:rsidR="003E4310" w:rsidRDefault="003E4310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2"/>
          <w:szCs w:val="22"/>
        </w:rPr>
      </w:pPr>
    </w:p>
    <w:p w:rsidR="003E4310" w:rsidRDefault="003E4310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2"/>
          <w:szCs w:val="22"/>
        </w:rPr>
      </w:pPr>
    </w:p>
    <w:p w:rsidR="003E4310" w:rsidRDefault="003E4310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2"/>
          <w:szCs w:val="22"/>
        </w:rPr>
      </w:pPr>
    </w:p>
    <w:p w:rsidR="003E4310" w:rsidRDefault="003E4310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2"/>
          <w:szCs w:val="22"/>
        </w:rPr>
      </w:pPr>
    </w:p>
    <w:p w:rsidR="005E6D65" w:rsidRPr="0048713D" w:rsidRDefault="00E1564C" w:rsidP="00D048A8">
      <w:pPr>
        <w:spacing w:line="480" w:lineRule="auto"/>
        <w:jc w:val="both"/>
        <w:outlineLvl w:val="0"/>
        <w:rPr>
          <w:rFonts w:ascii="Garamond" w:hAnsi="Garamond"/>
          <w:b/>
          <w:caps/>
          <w:sz w:val="24"/>
          <w:szCs w:val="24"/>
        </w:rPr>
      </w:pPr>
      <w:r w:rsidRPr="00E1564C">
        <w:rPr>
          <w:rFonts w:ascii="Garamond" w:hAnsi="Garamond"/>
          <w:b/>
          <w:caps/>
          <w:sz w:val="22"/>
          <w:szCs w:val="22"/>
        </w:rPr>
        <w:t xml:space="preserve"> </w:t>
      </w:r>
      <w:r w:rsidRPr="0048713D">
        <w:rPr>
          <w:rFonts w:ascii="Garamond" w:hAnsi="Garamond"/>
          <w:b/>
          <w:caps/>
          <w:sz w:val="24"/>
          <w:szCs w:val="24"/>
        </w:rPr>
        <w:t>publications</w:t>
      </w:r>
    </w:p>
    <w:p w:rsidR="00F17F27" w:rsidRPr="0048713D" w:rsidRDefault="00F17F27" w:rsidP="00E22802">
      <w:pPr>
        <w:spacing w:line="480" w:lineRule="auto"/>
        <w:jc w:val="center"/>
        <w:outlineLvl w:val="0"/>
        <w:rPr>
          <w:rFonts w:ascii="Garamond" w:hAnsi="Garamond"/>
          <w:b/>
          <w:caps/>
          <w:sz w:val="24"/>
          <w:szCs w:val="24"/>
        </w:rPr>
      </w:pPr>
      <w:r w:rsidRPr="0048713D">
        <w:rPr>
          <w:rFonts w:ascii="Garamond" w:hAnsi="Garamond"/>
          <w:b/>
          <w:caps/>
          <w:sz w:val="24"/>
          <w:szCs w:val="24"/>
        </w:rPr>
        <w:t>ORIGINAL ARTICLES</w:t>
      </w:r>
    </w:p>
    <w:p w:rsidR="00E22802" w:rsidRPr="0048713D" w:rsidRDefault="00E22802" w:rsidP="00E22802">
      <w:pPr>
        <w:spacing w:line="480" w:lineRule="auto"/>
        <w:ind w:left="270" w:hanging="270"/>
        <w:outlineLvl w:val="0"/>
        <w:rPr>
          <w:rFonts w:ascii="Garamond" w:hAnsi="Garamond"/>
          <w:sz w:val="24"/>
          <w:szCs w:val="24"/>
        </w:rPr>
      </w:pPr>
      <w:r w:rsidRPr="0048713D">
        <w:rPr>
          <w:rFonts w:ascii="Garamond" w:hAnsi="Garamond"/>
          <w:caps/>
          <w:sz w:val="22"/>
          <w:szCs w:val="22"/>
        </w:rPr>
        <w:t>1</w:t>
      </w:r>
      <w:r w:rsidRPr="0048713D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sz w:val="22"/>
          <w:szCs w:val="22"/>
        </w:rPr>
        <w:t xml:space="preserve"> </w:t>
      </w:r>
      <w:r w:rsidR="0048713D">
        <w:rPr>
          <w:rFonts w:ascii="Garamond" w:hAnsi="Garamond"/>
          <w:b/>
          <w:sz w:val="22"/>
          <w:szCs w:val="22"/>
        </w:rPr>
        <w:t xml:space="preserve">  </w:t>
      </w:r>
      <w:r w:rsidRPr="0048713D">
        <w:rPr>
          <w:rFonts w:ascii="Garamond" w:hAnsi="Garamond"/>
          <w:sz w:val="24"/>
          <w:szCs w:val="24"/>
        </w:rPr>
        <w:t xml:space="preserve">Bhardwaj R, Ganju N,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 w:rsidRPr="0048713D">
        <w:rPr>
          <w:rFonts w:ascii="Garamond" w:hAnsi="Garamond"/>
          <w:sz w:val="24"/>
          <w:szCs w:val="24"/>
        </w:rPr>
        <w:t>, Sud S, Asotra S.</w:t>
      </w:r>
      <w:r w:rsidRPr="0048713D">
        <w:rPr>
          <w:rFonts w:ascii="Garamond" w:hAnsi="Garamond"/>
          <w:b/>
          <w:sz w:val="24"/>
          <w:szCs w:val="24"/>
        </w:rPr>
        <w:t xml:space="preserve"> </w:t>
      </w:r>
      <w:r w:rsidRPr="0048713D">
        <w:rPr>
          <w:rFonts w:ascii="Garamond" w:hAnsi="Garamond"/>
          <w:sz w:val="24"/>
          <w:szCs w:val="24"/>
        </w:rPr>
        <w:t xml:space="preserve">Prevalence of Coronary Artery </w:t>
      </w:r>
      <w:r w:rsidR="00165A36">
        <w:rPr>
          <w:rFonts w:ascii="Garamond" w:hAnsi="Garamond"/>
          <w:sz w:val="24"/>
          <w:szCs w:val="24"/>
        </w:rPr>
        <w:t xml:space="preserve">  </w:t>
      </w:r>
      <w:r w:rsidRPr="0048713D">
        <w:rPr>
          <w:rFonts w:ascii="Garamond" w:hAnsi="Garamond"/>
          <w:sz w:val="24"/>
          <w:szCs w:val="24"/>
        </w:rPr>
        <w:t>Disease in Patients with symptomatic Peripheral Vascular   Disease. Indian Heart J 2001;53:189-191.</w:t>
      </w:r>
    </w:p>
    <w:p w:rsidR="00E22802" w:rsidRDefault="00E22802" w:rsidP="00E22802">
      <w:pPr>
        <w:spacing w:line="480" w:lineRule="auto"/>
        <w:ind w:left="270" w:hanging="270"/>
        <w:outlineLvl w:val="0"/>
        <w:rPr>
          <w:rFonts w:ascii="Garamond" w:hAnsi="Garamond"/>
          <w:sz w:val="22"/>
          <w:szCs w:val="22"/>
        </w:rPr>
      </w:pPr>
      <w:r w:rsidRPr="00147B73">
        <w:rPr>
          <w:rFonts w:ascii="Verdana" w:hAnsi="Verdana"/>
          <w:color w:val="000000"/>
        </w:rPr>
        <w:t xml:space="preserve">2) </w:t>
      </w:r>
      <w:r w:rsidR="0048713D" w:rsidRPr="00147B73">
        <w:rPr>
          <w:rFonts w:ascii="Verdana" w:hAnsi="Verdana"/>
          <w:color w:val="000000"/>
        </w:rPr>
        <w:t xml:space="preserve">  </w:t>
      </w:r>
      <w:r w:rsidRPr="00147B73">
        <w:rPr>
          <w:rFonts w:ascii="Verdana" w:hAnsi="Verdana"/>
          <w:color w:val="000000"/>
        </w:rPr>
        <w:t xml:space="preserve">Mukhopadhyay S, </w:t>
      </w:r>
      <w:r w:rsidRPr="007901A1">
        <w:rPr>
          <w:rFonts w:ascii="Verdana" w:hAnsi="Verdana"/>
          <w:b/>
          <w:bCs/>
          <w:color w:val="000000"/>
        </w:rPr>
        <w:t>Sharma M</w:t>
      </w:r>
      <w:r w:rsidRPr="00147B73">
        <w:rPr>
          <w:rFonts w:ascii="Verdana" w:hAnsi="Verdana"/>
          <w:color w:val="000000"/>
        </w:rPr>
        <w:t>, Yusuf J et al. Phosphodiesterase-5 inhibitors in</w:t>
      </w:r>
      <w:r w:rsidRPr="0048713D">
        <w:rPr>
          <w:rFonts w:ascii="Garamond" w:hAnsi="Garamond"/>
          <w:sz w:val="24"/>
          <w:szCs w:val="24"/>
        </w:rPr>
        <w:t xml:space="preserve"> Eisenmenger syndrome. Accepted for publication in Circulation</w:t>
      </w:r>
      <w:r>
        <w:rPr>
          <w:rFonts w:ascii="Garamond" w:hAnsi="Garamond"/>
          <w:sz w:val="22"/>
          <w:szCs w:val="22"/>
        </w:rPr>
        <w:t>.</w:t>
      </w:r>
    </w:p>
    <w:p w:rsidR="0048713D" w:rsidRDefault="0048713D" w:rsidP="00E22802">
      <w:pPr>
        <w:spacing w:line="480" w:lineRule="auto"/>
        <w:ind w:left="270" w:hanging="270"/>
        <w:outlineLvl w:val="0"/>
        <w:rPr>
          <w:rFonts w:ascii="Garamond" w:hAnsi="Garamond"/>
          <w:sz w:val="22"/>
          <w:szCs w:val="22"/>
        </w:rPr>
      </w:pPr>
      <w:r w:rsidRPr="0048713D">
        <w:rPr>
          <w:rFonts w:ascii="Garamond" w:hAnsi="Garamond"/>
          <w:caps/>
          <w:sz w:val="22"/>
          <w:szCs w:val="22"/>
        </w:rPr>
        <w:t>3</w:t>
      </w:r>
      <w:r w:rsidRPr="0048713D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sz w:val="22"/>
          <w:szCs w:val="22"/>
        </w:rPr>
        <w:t xml:space="preserve">   </w:t>
      </w:r>
      <w:r w:rsidRPr="0048713D">
        <w:rPr>
          <w:rFonts w:ascii="Garamond" w:hAnsi="Garamond"/>
          <w:sz w:val="24"/>
          <w:szCs w:val="24"/>
        </w:rPr>
        <w:t xml:space="preserve">Kaushik ML,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 w:rsidRPr="0048713D">
        <w:rPr>
          <w:rFonts w:ascii="Garamond" w:hAnsi="Garamond"/>
          <w:sz w:val="24"/>
          <w:szCs w:val="24"/>
        </w:rPr>
        <w:t>, Ganju N. Wolff-Parkinson-White Syndrome presenting as atrial fibrillation with wide-QRS complexes</w:t>
      </w:r>
      <w:r>
        <w:rPr>
          <w:rFonts w:ascii="Garamond" w:hAnsi="Garamond"/>
          <w:sz w:val="22"/>
          <w:szCs w:val="22"/>
        </w:rPr>
        <w:t>. JIACM 2003;4(1):152-55.</w:t>
      </w:r>
    </w:p>
    <w:p w:rsidR="00147B73" w:rsidRPr="00147B73" w:rsidRDefault="00147B73" w:rsidP="00147B73">
      <w:pPr>
        <w:spacing w:line="480" w:lineRule="auto"/>
        <w:ind w:left="270" w:hanging="270"/>
        <w:jc w:val="center"/>
        <w:outlineLvl w:val="0"/>
        <w:rPr>
          <w:rFonts w:ascii="Garamond" w:hAnsi="Garamond"/>
          <w:b/>
          <w:bCs/>
          <w:sz w:val="22"/>
          <w:szCs w:val="22"/>
        </w:rPr>
      </w:pPr>
      <w:r w:rsidRPr="00147B73">
        <w:rPr>
          <w:rFonts w:ascii="Garamond" w:hAnsi="Garamond"/>
          <w:b/>
          <w:bCs/>
          <w:sz w:val="22"/>
          <w:szCs w:val="22"/>
        </w:rPr>
        <w:t>CASE REPORTS</w:t>
      </w:r>
    </w:p>
    <w:p w:rsidR="007901A1" w:rsidRDefault="00185614" w:rsidP="007901A1">
      <w:pPr>
        <w:spacing w:line="480" w:lineRule="auto"/>
        <w:ind w:left="270" w:hanging="270"/>
        <w:outlineLvl w:val="0"/>
        <w:rPr>
          <w:rFonts w:ascii="Garamond" w:hAnsi="Garamond"/>
          <w:sz w:val="24"/>
          <w:szCs w:val="24"/>
        </w:rPr>
      </w:pPr>
      <w:r w:rsidRPr="00185614">
        <w:rPr>
          <w:rStyle w:val="Strong"/>
          <w:rFonts w:ascii="Verdana" w:hAnsi="Verdana"/>
          <w:b w:val="0"/>
          <w:bCs w:val="0"/>
          <w:color w:val="000000"/>
        </w:rPr>
        <w:t>1</w:t>
      </w:r>
      <w:r w:rsidRPr="007901A1">
        <w:rPr>
          <w:rFonts w:ascii="Garamond" w:hAnsi="Garamond"/>
          <w:sz w:val="24"/>
          <w:szCs w:val="24"/>
        </w:rPr>
        <w:t>) ML Kaushik, M Sharma, R Kashyap.</w:t>
      </w:r>
      <w:r w:rsidR="005A6D51" w:rsidRPr="007901A1">
        <w:rPr>
          <w:rFonts w:ascii="Garamond" w:hAnsi="Garamond"/>
          <w:sz w:val="24"/>
          <w:szCs w:val="24"/>
        </w:rPr>
        <w:t>'Himalayan' P Wave</w:t>
      </w:r>
      <w:r w:rsidRPr="007901A1">
        <w:rPr>
          <w:rFonts w:ascii="Garamond" w:hAnsi="Garamond"/>
          <w:b/>
          <w:bCs/>
          <w:sz w:val="24"/>
          <w:szCs w:val="24"/>
        </w:rPr>
        <w:t>.</w:t>
      </w:r>
      <w:r w:rsidRPr="007901A1">
        <w:rPr>
          <w:rFonts w:ascii="Garamond" w:hAnsi="Garamond"/>
          <w:sz w:val="24"/>
          <w:szCs w:val="24"/>
        </w:rPr>
        <w:t>JAPI</w:t>
      </w:r>
      <w:r w:rsidR="007901A1" w:rsidRPr="007901A1">
        <w:rPr>
          <w:rFonts w:ascii="Garamond" w:hAnsi="Garamond"/>
          <w:sz w:val="24"/>
          <w:szCs w:val="24"/>
        </w:rPr>
        <w:t xml:space="preserve"> 2007;</w:t>
      </w:r>
      <w:r w:rsidR="005807C0" w:rsidRPr="007901A1">
        <w:rPr>
          <w:rFonts w:ascii="Garamond" w:hAnsi="Garamond"/>
          <w:sz w:val="24"/>
          <w:szCs w:val="24"/>
        </w:rPr>
        <w:t>55</w:t>
      </w:r>
      <w:r w:rsidR="007901A1" w:rsidRPr="007901A1">
        <w:rPr>
          <w:rFonts w:ascii="Garamond" w:hAnsi="Garamond"/>
          <w:sz w:val="24"/>
          <w:szCs w:val="24"/>
        </w:rPr>
        <w:t>:856</w:t>
      </w:r>
      <w:r w:rsidR="007901A1">
        <w:rPr>
          <w:rFonts w:ascii="Garamond" w:hAnsi="Garamond"/>
          <w:sz w:val="24"/>
          <w:szCs w:val="24"/>
        </w:rPr>
        <w:t>.</w:t>
      </w:r>
    </w:p>
    <w:p w:rsidR="005A6D51" w:rsidRDefault="007901A1" w:rsidP="007901A1">
      <w:pPr>
        <w:spacing w:line="480" w:lineRule="auto"/>
        <w:ind w:left="270" w:hanging="270"/>
        <w:outlineLvl w:val="0"/>
        <w:rPr>
          <w:rStyle w:val="Emphasis"/>
          <w:rFonts w:ascii="Verdana" w:hAnsi="Verdana"/>
          <w:color w:val="000000"/>
        </w:rPr>
      </w:pPr>
      <w:r>
        <w:rPr>
          <w:rStyle w:val="Strong"/>
          <w:rFonts w:ascii="Verdana" w:hAnsi="Verdana"/>
          <w:b w:val="0"/>
          <w:bCs w:val="0"/>
          <w:color w:val="000000"/>
        </w:rPr>
        <w:t xml:space="preserve">2) </w:t>
      </w:r>
      <w:r>
        <w:rPr>
          <w:rFonts w:ascii="Garamond" w:hAnsi="Garamond"/>
          <w:sz w:val="24"/>
          <w:szCs w:val="24"/>
        </w:rPr>
        <w:t xml:space="preserve">2) </w:t>
      </w:r>
      <w:r w:rsidRPr="00147B73">
        <w:rPr>
          <w:rFonts w:ascii="Garamond" w:hAnsi="Garamond"/>
          <w:sz w:val="24"/>
          <w:szCs w:val="24"/>
        </w:rPr>
        <w:t xml:space="preserve">Vijay K. Trehan, M.D., D.M.*, Arima Nigam, M.D.*, Saibal Mukhopadhyay, M.D., D.M.*, Jamal Yusuf, M.D., D.M.*, C.R. UmaMahesh, M.D., D.M.*, Mohit D. Gupta, M.D.*, Menahalli Palleda Girish, M.D.*, and </w:t>
      </w:r>
      <w:r w:rsidRPr="007901A1">
        <w:rPr>
          <w:rFonts w:ascii="Garamond" w:hAnsi="Garamond"/>
          <w:b/>
          <w:bCs/>
          <w:sz w:val="24"/>
          <w:szCs w:val="24"/>
        </w:rPr>
        <w:t>Manish Sharma, M.D</w:t>
      </w:r>
      <w:r w:rsidRPr="00147B73">
        <w:rPr>
          <w:rFonts w:ascii="Garamond" w:hAnsi="Garamond" w:cs="Arial"/>
          <w:color w:val="333333"/>
          <w:sz w:val="18"/>
          <w:lang w:val="en-IN" w:eastAsia="en-IN"/>
        </w:rPr>
        <w:t>.</w:t>
      </w:r>
      <w:r w:rsidRPr="00147B73">
        <w:rPr>
          <w:rFonts w:ascii="Arial" w:hAnsi="Arial" w:cs="Arial"/>
          <w:b/>
          <w:bCs/>
          <w:color w:val="333333"/>
          <w:sz w:val="25"/>
          <w:szCs w:val="25"/>
          <w:lang w:val="en-IN" w:eastAsia="en-IN"/>
        </w:rPr>
        <w:t xml:space="preserve"> </w:t>
      </w:r>
      <w:r w:rsidRPr="00147B73">
        <w:rPr>
          <w:rFonts w:ascii="Garamond" w:hAnsi="Garamond"/>
          <w:sz w:val="24"/>
          <w:szCs w:val="24"/>
        </w:rPr>
        <w:t>Bedside Percutaneous Transseptal Mitral Commissurotomy under Sole Transthoracic Echocardiographic Guidance in a Critically Ill Patient</w:t>
      </w:r>
      <w:r>
        <w:rPr>
          <w:rFonts w:ascii="Garamond" w:hAnsi="Garamond"/>
          <w:sz w:val="24"/>
          <w:szCs w:val="24"/>
        </w:rPr>
        <w:t>.Echocardiography 2006;23(4),351.</w:t>
      </w:r>
      <w:r w:rsidR="005A6D51" w:rsidRPr="007901A1">
        <w:rPr>
          <w:rStyle w:val="Emphasis"/>
          <w:i w:val="0"/>
          <w:iCs w:val="0"/>
        </w:rPr>
        <w:br/>
      </w:r>
    </w:p>
    <w:p w:rsidR="0048713D" w:rsidRDefault="0048713D" w:rsidP="0048713D">
      <w:pPr>
        <w:spacing w:line="480" w:lineRule="auto"/>
        <w:ind w:left="270" w:hanging="270"/>
        <w:jc w:val="center"/>
        <w:outlineLvl w:val="0"/>
        <w:rPr>
          <w:rFonts w:ascii="Garamond" w:hAnsi="Garamond"/>
          <w:b/>
          <w:caps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ABSTRACTS</w:t>
      </w:r>
    </w:p>
    <w:p w:rsidR="0048713D" w:rsidRDefault="0048713D" w:rsidP="00165A36">
      <w:pPr>
        <w:numPr>
          <w:ilvl w:val="0"/>
          <w:numId w:val="27"/>
        </w:numPr>
        <w:tabs>
          <w:tab w:val="clear" w:pos="720"/>
          <w:tab w:val="num" w:pos="360"/>
        </w:tabs>
        <w:spacing w:line="480" w:lineRule="auto"/>
        <w:ind w:left="360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Bhardwaj R,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. Peripheral Vascular Disease in P</w:t>
      </w:r>
      <w:r w:rsidR="00165A3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tients with Angiographically </w:t>
      </w:r>
      <w:r w:rsidR="00165A3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Proved Coronary Artery Disease. Indian Journal of Cardiology 2003 ;6:120.</w:t>
      </w:r>
    </w:p>
    <w:p w:rsidR="0048713D" w:rsidRPr="00165A36" w:rsidRDefault="00165A36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Bhardwaj R, Ganju N, Asotra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. Coronary Artery Disease in Atherosclerotic Occlusion of the Abdominal Aorta. Indian Heart J 2002:54:559.</w:t>
      </w:r>
    </w:p>
    <w:p w:rsidR="00165A36" w:rsidRPr="00165A36" w:rsidRDefault="00165A36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caps/>
          <w:sz w:val="24"/>
          <w:szCs w:val="24"/>
        </w:rPr>
        <w:lastRenderedPageBreak/>
        <w:t xml:space="preserve">  </w:t>
      </w:r>
      <w:r>
        <w:rPr>
          <w:rFonts w:ascii="Garamond" w:hAnsi="Garamond"/>
          <w:sz w:val="24"/>
          <w:szCs w:val="24"/>
        </w:rPr>
        <w:t xml:space="preserve">Bhardwaj R, Ganju N, Asotra S, </w:t>
      </w:r>
      <w:r w:rsidRPr="007901A1">
        <w:rPr>
          <w:rFonts w:ascii="Garamond" w:hAnsi="Garamond"/>
          <w:b/>
          <w:bCs/>
          <w:sz w:val="24"/>
          <w:szCs w:val="24"/>
        </w:rPr>
        <w:t>Sharma M.</w:t>
      </w:r>
      <w:r>
        <w:rPr>
          <w:rFonts w:ascii="Garamond" w:hAnsi="Garamond"/>
          <w:sz w:val="24"/>
          <w:szCs w:val="24"/>
        </w:rPr>
        <w:t xml:space="preserve"> Abdominal Aortic Occlusion in Adults with Bilateral Absent femoral Pulsations. 13</w:t>
      </w:r>
      <w:r w:rsidRPr="00165A36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Asian Pacific Congress of Cardiology, Oct 3-6,2001.</w:t>
      </w:r>
    </w:p>
    <w:p w:rsidR="00165A36" w:rsidRPr="00165A36" w:rsidRDefault="00165A36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cap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Bhardwaj R, Ganju N, Asotra S, Sud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. PTCA in Acute Coronary Syndromes in a centre without Surgical Back-up. Indian Heart J 2000;52:815.</w:t>
      </w:r>
    </w:p>
    <w:p w:rsidR="00165A36" w:rsidRPr="00165A36" w:rsidRDefault="00165A36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cap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Bhardwaj R, Ganju N, Asotra S, Sud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. Pattern of Coronary Artery Involvement in Patients with Unstable Angina. JAPI 2001;49:180.</w:t>
      </w:r>
    </w:p>
    <w:p w:rsidR="00165A36" w:rsidRPr="005A19E5" w:rsidRDefault="00165A36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Malik A, Gupta MD</w:t>
      </w:r>
      <w:r w:rsidRPr="007901A1">
        <w:rPr>
          <w:rFonts w:ascii="Garamond" w:hAnsi="Garamond"/>
          <w:b/>
          <w:bCs/>
          <w:sz w:val="24"/>
          <w:szCs w:val="24"/>
        </w:rPr>
        <w:t>, Sharma M</w:t>
      </w:r>
      <w:r w:rsidR="005A19E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et al. Risk factor profile in Premenopausal Women with Angiographically evident Coronary</w:t>
      </w:r>
      <w:r w:rsidR="005A19E5">
        <w:rPr>
          <w:rFonts w:ascii="Garamond" w:hAnsi="Garamond"/>
          <w:sz w:val="24"/>
          <w:szCs w:val="24"/>
        </w:rPr>
        <w:t xml:space="preserve"> Disease: Observations from a North Indian Community. Indian Heart J 2004;56:377-414.</w:t>
      </w:r>
    </w:p>
    <w:p w:rsidR="005A19E5" w:rsidRPr="005A19E5" w:rsidRDefault="005A19E5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Trehan V, Mehta V,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Thrombopulsion: A new technique during primary angioplasty in Acute ST Elevation Myocardial Infarction. Indian Heart J 2004;56:415-46.</w:t>
      </w:r>
    </w:p>
    <w:p w:rsidR="005A19E5" w:rsidRPr="005A19E5" w:rsidRDefault="005A19E5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Mukhopadhyay S, Yusuf J,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Safety of PTMC by Inoue balloon in presence of Left Atrial Appendage Clot. Indian Heart J 2004;56:447-60.</w:t>
      </w:r>
    </w:p>
    <w:p w:rsidR="005A19E5" w:rsidRPr="005A19E5" w:rsidRDefault="005A19E5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Trehan V, Mukhopadhyay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Transcatheter closure of ruptured sinus of Valsalva Aneurysm. Indian Heart J 2004;56:474-89.</w:t>
      </w:r>
    </w:p>
    <w:p w:rsidR="005A19E5" w:rsidRPr="005A19E5" w:rsidRDefault="005A19E5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Tyagi S, Yusuf J,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IVUS imaging of interventions in Aortoarteritis. Indian Heart J 2004;56:560-91.</w:t>
      </w:r>
    </w:p>
    <w:p w:rsidR="005A19E5" w:rsidRPr="005430D1" w:rsidRDefault="005A19E5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Trehan V, Bharti BB,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Importance of echocardiographic Guidance for Septal Puncture in Mitral Stenosis Patients with Persistent Left Superior Vena Cava and Dilated Coronary Sinus</w:t>
      </w:r>
      <w:r w:rsidR="005430D1">
        <w:rPr>
          <w:rFonts w:ascii="Garamond" w:hAnsi="Garamond"/>
          <w:sz w:val="24"/>
          <w:szCs w:val="24"/>
        </w:rPr>
        <w:t>. Indian Heart J 2005;57:468-89.</w:t>
      </w:r>
    </w:p>
    <w:p w:rsidR="005430D1" w:rsidRPr="005430D1" w:rsidRDefault="005430D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Tyagi S, Trehan V,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Transcatheter Closure of Atrial Septal Defects with Amplatzer Septal Occluder: Immediate and Long-term Follow-up Results. Indian Heart J 2005;57:468-89.</w:t>
      </w:r>
    </w:p>
    <w:p w:rsidR="005430D1" w:rsidRPr="005430D1" w:rsidRDefault="005430D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Batra R, Anandraja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Common Problem during Follow-up in Pacemaker Clinic of a tertiary Care Hospital. Indian Heart J 2005;57:495-511.</w:t>
      </w:r>
    </w:p>
    <w:p w:rsidR="005430D1" w:rsidRPr="00FE66F0" w:rsidRDefault="005430D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Batra R, Anandraja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Prospective Study of Incidence of Catheter Induced Supraventricular Tachycardia during Electrophysiological Studies in Consecutive Patients of AVNRT and AVRT. Indian Heart J 2005;</w:t>
      </w:r>
      <w:r w:rsidR="00FE66F0">
        <w:rPr>
          <w:rFonts w:ascii="Garamond" w:hAnsi="Garamond"/>
          <w:sz w:val="24"/>
          <w:szCs w:val="24"/>
        </w:rPr>
        <w:t>57:495-511.</w:t>
      </w:r>
    </w:p>
    <w:p w:rsidR="00FE66F0" w:rsidRPr="00FE66F0" w:rsidRDefault="00FE66F0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Anandraja S, Batra R,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Prospective Study of Incidence of Catheter/Programmed Stimulation-Induced Nonclinical Atrial Fibrillation during Electrophysiological Studies. Indian Heart J 2005;57:495-511.</w:t>
      </w:r>
    </w:p>
    <w:p w:rsidR="00FE66F0" w:rsidRPr="00FE66F0" w:rsidRDefault="00FE66F0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Mehta V, Raj A,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Impaired Long Axis Dynamics of the Left Ventricle in Hypertrophic Cardiomyopathy: Relationship with Wall Thickness and Left Ventricular Outflow Tract Gradient. Indian Heart J 2005;57:512-25.</w:t>
      </w:r>
    </w:p>
    <w:p w:rsidR="00FE66F0" w:rsidRPr="00FE66F0" w:rsidRDefault="00FE66F0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Mehta V,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Raj A, et al. Mitral L wave in Patients with Hypertrophic Cardiomyopathy: A Marker of Advanced Diastolic Dysfunction 2005;57:532-42.</w:t>
      </w:r>
    </w:p>
    <w:p w:rsidR="00FE66F0" w:rsidRPr="00FE66F0" w:rsidRDefault="00FE66F0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Mukhopadhyay S, Yusuf J,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Non-Invasive Estimation of Pulmonary Vascular Resistance by Simple Technique. Indian Heart J 2005;57:532-42.</w:t>
      </w:r>
    </w:p>
    <w:p w:rsidR="007D68A1" w:rsidRPr="007D68A1" w:rsidRDefault="00FE66F0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Ramakrishnan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 xml:space="preserve">, Gupta MD, et al. Pediatric Cardiac Surgery for all-A long Way to Go. Indian </w:t>
      </w:r>
      <w:r w:rsidR="007D68A1">
        <w:rPr>
          <w:rFonts w:ascii="Garamond" w:hAnsi="Garamond"/>
          <w:sz w:val="24"/>
          <w:szCs w:val="24"/>
        </w:rPr>
        <w:t>Heart J 2005;57:555-61.</w:t>
      </w:r>
    </w:p>
    <w:p w:rsidR="00FE66F0" w:rsidRPr="007D68A1" w:rsidRDefault="007D68A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Girish MP,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Gupta MD, et al. Tilt Table Testing in patients Presenting with Syncope</w:t>
      </w:r>
      <w:r w:rsidR="00FE66F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. Indian Heart J 2005;57:565-93.</w:t>
      </w:r>
    </w:p>
    <w:p w:rsidR="007D68A1" w:rsidRPr="007D68A1" w:rsidRDefault="007D68A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Mukhopadhyay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Yusuf J, et al. Phosphodiesterase-5 Inhibitors in Eisenmenger Syndrome: A New Therapeutic Option. Indian Heart J 2005;57:565-93.</w:t>
      </w:r>
    </w:p>
    <w:p w:rsidR="007D68A1" w:rsidRPr="007D68A1" w:rsidRDefault="007D68A1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Trehan V, Mukhopadhyay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Transcatheter Closure of Perimembranous Ventricular Septal Defect by Amplatzer Devices: Immediate and Long-Term Follow-Up Results. Am J cardiol 2005;96(suppl 7A):91H.</w:t>
      </w:r>
    </w:p>
    <w:p w:rsidR="007D68A1" w:rsidRPr="008C39C7" w:rsidRDefault="008C39C7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Mukhopadhyay S, Trehan V,</w:t>
      </w:r>
      <w:r w:rsidRPr="008C39C7">
        <w:rPr>
          <w:rFonts w:ascii="Garamond" w:hAnsi="Garamond"/>
          <w:sz w:val="24"/>
          <w:szCs w:val="24"/>
        </w:rPr>
        <w:t xml:space="preserve">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et al. Transcatheter closure of ruptured Sinus of Valslava Aneurysms: A Single Center Experience. Am J Cardiol 2005;96(suppl 7A):11H.</w:t>
      </w:r>
    </w:p>
    <w:p w:rsidR="008C39C7" w:rsidRPr="00CA2F06" w:rsidRDefault="008C39C7" w:rsidP="00165A36">
      <w:pPr>
        <w:numPr>
          <w:ilvl w:val="0"/>
          <w:numId w:val="27"/>
        </w:numPr>
        <w:tabs>
          <w:tab w:val="clear" w:pos="720"/>
          <w:tab w:val="num" w:pos="270"/>
        </w:tabs>
        <w:spacing w:line="480" w:lineRule="auto"/>
        <w:ind w:left="360"/>
        <w:outlineLvl w:val="0"/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Mukhopadhyay S, </w:t>
      </w:r>
      <w:r w:rsidRPr="007901A1">
        <w:rPr>
          <w:rFonts w:ascii="Garamond" w:hAnsi="Garamond"/>
          <w:b/>
          <w:bCs/>
          <w:sz w:val="24"/>
          <w:szCs w:val="24"/>
        </w:rPr>
        <w:t>Sharma M</w:t>
      </w:r>
      <w:r>
        <w:rPr>
          <w:rFonts w:ascii="Garamond" w:hAnsi="Garamond"/>
          <w:sz w:val="24"/>
          <w:szCs w:val="24"/>
        </w:rPr>
        <w:t>, Jamal Y, et al. Phosphodiesterase-5 Inhibitors in Eisenmenger Syndrome: A New Therapeutic Option. Am J Cardiol 2005;96(suppl 7A):155H.</w:t>
      </w:r>
    </w:p>
    <w:p w:rsidR="00A81E19" w:rsidRDefault="00A81E19" w:rsidP="00A81E19">
      <w:pPr>
        <w:spacing w:line="480" w:lineRule="auto"/>
        <w:ind w:left="270" w:hanging="270"/>
        <w:outlineLvl w:val="0"/>
        <w:rPr>
          <w:rFonts w:ascii="Garamond" w:hAnsi="Garamond"/>
          <w:b/>
          <w:caps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personal details</w:t>
      </w:r>
    </w:p>
    <w:p w:rsidR="00A81E19" w:rsidRDefault="00A81E19" w:rsidP="00A81E19">
      <w:pPr>
        <w:spacing w:line="480" w:lineRule="auto"/>
        <w:ind w:left="270" w:hanging="270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2"/>
          <w:szCs w:val="22"/>
        </w:rPr>
        <w:t xml:space="preserve">      </w:t>
      </w:r>
      <w:r>
        <w:rPr>
          <w:rFonts w:ascii="Garamond" w:hAnsi="Garamond"/>
          <w:sz w:val="24"/>
          <w:szCs w:val="24"/>
        </w:rPr>
        <w:t xml:space="preserve">Date of Birth: </w:t>
      </w:r>
      <w:smartTag w:uri="urn:schemas-microsoft-com:office:smarttags" w:element="date">
        <w:smartTagPr>
          <w:attr w:name="Year" w:val="1972"/>
          <w:attr w:name="Day" w:val="2"/>
          <w:attr w:name="Month" w:val="4"/>
        </w:smartTagPr>
        <w:r>
          <w:rPr>
            <w:rFonts w:ascii="Garamond" w:hAnsi="Garamond"/>
            <w:sz w:val="24"/>
            <w:szCs w:val="24"/>
          </w:rPr>
          <w:t>04-02-1972</w:t>
        </w:r>
      </w:smartTag>
    </w:p>
    <w:p w:rsidR="00A81E19" w:rsidRDefault="00A81E19" w:rsidP="00A81E19">
      <w:pPr>
        <w:spacing w:line="480" w:lineRule="auto"/>
        <w:ind w:left="270" w:hanging="270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Permanent Address: B-444, Sector 4, Phase II, New Shimla, Shimla-171009 (HP).</w:t>
      </w:r>
    </w:p>
    <w:p w:rsidR="00DA1AA7" w:rsidRDefault="00DA1AA7" w:rsidP="00B155CB">
      <w:pPr>
        <w:spacing w:line="480" w:lineRule="auto"/>
        <w:ind w:left="270" w:hanging="270"/>
        <w:outlineLvl w:val="0"/>
        <w:rPr>
          <w:rFonts w:ascii="Garamond" w:hAnsi="Garamond"/>
          <w:b/>
          <w:sz w:val="22"/>
          <w:szCs w:val="22"/>
          <w:lang w:val="fr-FR"/>
        </w:rPr>
      </w:pPr>
      <w:r w:rsidRPr="00DA1AA7">
        <w:rPr>
          <w:rFonts w:ascii="Garamond" w:hAnsi="Garamond"/>
          <w:b/>
          <w:caps/>
          <w:sz w:val="22"/>
          <w:szCs w:val="22"/>
          <w:lang w:val="fr-FR"/>
        </w:rPr>
        <w:t>ReFRENCES</w:t>
      </w:r>
    </w:p>
    <w:p w:rsidR="00DA1AA7" w:rsidRPr="00DA1AA7" w:rsidRDefault="00DA1AA7" w:rsidP="00DA1AA7">
      <w:pPr>
        <w:numPr>
          <w:ilvl w:val="0"/>
          <w:numId w:val="29"/>
        </w:numPr>
        <w:spacing w:line="480" w:lineRule="auto"/>
        <w:jc w:val="both"/>
        <w:outlineLvl w:val="0"/>
        <w:rPr>
          <w:rFonts w:ascii="Garamond" w:hAnsi="Garamond"/>
          <w:sz w:val="24"/>
          <w:szCs w:val="24"/>
        </w:rPr>
      </w:pPr>
      <w:r w:rsidRPr="00DA1AA7">
        <w:rPr>
          <w:rFonts w:ascii="Garamond" w:hAnsi="Garamond"/>
          <w:sz w:val="24"/>
          <w:szCs w:val="24"/>
        </w:rPr>
        <w:t xml:space="preserve">Dr Vijay Trehan,Professor Cardiology,Deptt of Cardiology,G B </w:t>
      </w:r>
      <w:smartTag w:uri="urn:schemas-microsoft-com:office:smarttags" w:element="place">
        <w:smartTag w:uri="urn:schemas-microsoft-com:office:smarttags" w:element="PlaceName">
          <w:r w:rsidRPr="00DA1AA7">
            <w:rPr>
              <w:rFonts w:ascii="Garamond" w:hAnsi="Garamond"/>
              <w:sz w:val="24"/>
              <w:szCs w:val="24"/>
            </w:rPr>
            <w:t>Pant</w:t>
          </w:r>
        </w:smartTag>
        <w:r w:rsidRPr="00DA1AA7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DA1AA7">
            <w:rPr>
              <w:rFonts w:ascii="Garamond" w:hAnsi="Garamond"/>
              <w:sz w:val="24"/>
              <w:szCs w:val="24"/>
            </w:rPr>
            <w:t>Hospital</w:t>
          </w:r>
        </w:smartTag>
      </w:smartTag>
      <w:r w:rsidRPr="00DA1AA7">
        <w:rPr>
          <w:rFonts w:ascii="Garamond" w:hAnsi="Garamond"/>
          <w:sz w:val="24"/>
          <w:szCs w:val="24"/>
        </w:rPr>
        <w:t>,</w:t>
      </w:r>
      <w:smartTag w:uri="urn:schemas-microsoft-com:office:smarttags" w:element="City">
        <w:smartTag w:uri="urn:schemas-microsoft-com:office:smarttags" w:element="place">
          <w:r w:rsidRPr="00DA1AA7">
            <w:rPr>
              <w:rFonts w:ascii="Garamond" w:hAnsi="Garamond"/>
              <w:sz w:val="24"/>
              <w:szCs w:val="24"/>
            </w:rPr>
            <w:t>New Delhi</w:t>
          </w:r>
        </w:smartTag>
      </w:smartTag>
      <w:r w:rsidRPr="00DA1AA7">
        <w:rPr>
          <w:rFonts w:ascii="Garamond" w:hAnsi="Garamond"/>
          <w:sz w:val="24"/>
          <w:szCs w:val="24"/>
        </w:rPr>
        <w:t>.</w:t>
      </w:r>
    </w:p>
    <w:p w:rsidR="00DA1AA7" w:rsidRPr="00DA1AA7" w:rsidRDefault="00DA1AA7" w:rsidP="00DA1AA7">
      <w:pPr>
        <w:numPr>
          <w:ilvl w:val="0"/>
          <w:numId w:val="29"/>
        </w:numPr>
        <w:spacing w:line="480" w:lineRule="auto"/>
        <w:jc w:val="both"/>
        <w:outlineLvl w:val="0"/>
        <w:rPr>
          <w:rFonts w:ascii="Garamond" w:hAnsi="Garamond"/>
          <w:sz w:val="24"/>
          <w:szCs w:val="24"/>
        </w:rPr>
      </w:pPr>
      <w:r w:rsidRPr="00DA1AA7">
        <w:rPr>
          <w:rFonts w:ascii="Garamond" w:hAnsi="Garamond"/>
          <w:sz w:val="24"/>
          <w:szCs w:val="24"/>
        </w:rPr>
        <w:t>Dr Saibal Mukhopadhyay,A</w:t>
      </w:r>
      <w:r w:rsidR="003C1AD8">
        <w:rPr>
          <w:rFonts w:ascii="Garamond" w:hAnsi="Garamond"/>
          <w:sz w:val="24"/>
          <w:szCs w:val="24"/>
        </w:rPr>
        <w:t>ssi</w:t>
      </w:r>
      <w:r w:rsidRPr="00DA1AA7">
        <w:rPr>
          <w:rFonts w:ascii="Garamond" w:hAnsi="Garamond"/>
          <w:sz w:val="24"/>
          <w:szCs w:val="24"/>
        </w:rPr>
        <w:t xml:space="preserve">stant Professor,Deptt of Cardiology,G B </w:t>
      </w:r>
      <w:smartTag w:uri="urn:schemas-microsoft-com:office:smarttags" w:element="place">
        <w:smartTag w:uri="urn:schemas-microsoft-com:office:smarttags" w:element="PlaceName">
          <w:r w:rsidRPr="00DA1AA7">
            <w:rPr>
              <w:rFonts w:ascii="Garamond" w:hAnsi="Garamond"/>
              <w:sz w:val="24"/>
              <w:szCs w:val="24"/>
            </w:rPr>
            <w:t>Pant</w:t>
          </w:r>
        </w:smartTag>
        <w:r w:rsidRPr="00DA1AA7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DA1AA7">
            <w:rPr>
              <w:rFonts w:ascii="Garamond" w:hAnsi="Garamond"/>
              <w:sz w:val="24"/>
              <w:szCs w:val="24"/>
            </w:rPr>
            <w:t>Hospital</w:t>
          </w:r>
        </w:smartTag>
      </w:smartTag>
      <w:r w:rsidRPr="00DA1AA7">
        <w:rPr>
          <w:rFonts w:ascii="Garamond" w:hAnsi="Garamond"/>
          <w:sz w:val="24"/>
          <w:szCs w:val="24"/>
        </w:rPr>
        <w:t>,</w:t>
      </w:r>
      <w:smartTag w:uri="urn:schemas-microsoft-com:office:smarttags" w:element="City">
        <w:smartTag w:uri="urn:schemas-microsoft-com:office:smarttags" w:element="place">
          <w:r w:rsidRPr="00DA1AA7">
            <w:rPr>
              <w:rFonts w:ascii="Garamond" w:hAnsi="Garamond"/>
              <w:sz w:val="24"/>
              <w:szCs w:val="24"/>
            </w:rPr>
            <w:t>New Delhi</w:t>
          </w:r>
        </w:smartTag>
      </w:smartTag>
      <w:r w:rsidRPr="00DA1AA7">
        <w:rPr>
          <w:rFonts w:ascii="Garamond" w:hAnsi="Garamond"/>
          <w:sz w:val="24"/>
          <w:szCs w:val="24"/>
        </w:rPr>
        <w:t>.</w:t>
      </w:r>
    </w:p>
    <w:p w:rsidR="00DA1AA7" w:rsidRPr="00DA1AA7" w:rsidRDefault="00DA1AA7" w:rsidP="00DA1AA7">
      <w:pPr>
        <w:numPr>
          <w:ilvl w:val="0"/>
          <w:numId w:val="29"/>
        </w:numPr>
        <w:spacing w:line="480" w:lineRule="auto"/>
        <w:jc w:val="both"/>
        <w:outlineLvl w:val="0"/>
        <w:rPr>
          <w:rFonts w:ascii="Garamond" w:hAnsi="Garamond"/>
          <w:sz w:val="24"/>
          <w:szCs w:val="24"/>
        </w:rPr>
      </w:pPr>
      <w:r w:rsidRPr="00DA1AA7">
        <w:rPr>
          <w:rFonts w:ascii="Garamond" w:hAnsi="Garamond"/>
          <w:sz w:val="24"/>
          <w:szCs w:val="24"/>
        </w:rPr>
        <w:t xml:space="preserve">Dr Neeraj Bhalla, Head Deptt of Cardiology,B L </w:t>
      </w:r>
      <w:smartTag w:uri="urn:schemas-microsoft-com:office:smarttags" w:element="place">
        <w:smartTag w:uri="urn:schemas-microsoft-com:office:smarttags" w:element="PlaceName">
          <w:r w:rsidRPr="00DA1AA7">
            <w:rPr>
              <w:rFonts w:ascii="Garamond" w:hAnsi="Garamond"/>
              <w:sz w:val="24"/>
              <w:szCs w:val="24"/>
            </w:rPr>
            <w:t>Kapoor</w:t>
          </w:r>
        </w:smartTag>
        <w:r w:rsidRPr="00DA1AA7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DA1AA7">
            <w:rPr>
              <w:rFonts w:ascii="Garamond" w:hAnsi="Garamond"/>
              <w:sz w:val="24"/>
              <w:szCs w:val="24"/>
            </w:rPr>
            <w:t>Hospital</w:t>
          </w:r>
        </w:smartTag>
      </w:smartTag>
      <w:r w:rsidRPr="00DA1AA7">
        <w:rPr>
          <w:rFonts w:ascii="Garamond" w:hAnsi="Garamond"/>
          <w:sz w:val="24"/>
          <w:szCs w:val="24"/>
        </w:rPr>
        <w:t>,</w:t>
      </w:r>
      <w:smartTag w:uri="urn:schemas-microsoft-com:office:smarttags" w:element="City">
        <w:smartTag w:uri="urn:schemas-microsoft-com:office:smarttags" w:element="place">
          <w:r w:rsidRPr="00DA1AA7">
            <w:rPr>
              <w:rFonts w:ascii="Garamond" w:hAnsi="Garamond"/>
              <w:sz w:val="24"/>
              <w:szCs w:val="24"/>
            </w:rPr>
            <w:t>New Delhi</w:t>
          </w:r>
        </w:smartTag>
      </w:smartTag>
      <w:r w:rsidRPr="00DA1AA7">
        <w:rPr>
          <w:rFonts w:ascii="Garamond" w:hAnsi="Garamond"/>
          <w:sz w:val="24"/>
          <w:szCs w:val="24"/>
        </w:rPr>
        <w:t>.</w:t>
      </w:r>
    </w:p>
    <w:p w:rsidR="00DA1AA7" w:rsidRDefault="00DA1AA7" w:rsidP="00DA1AA7">
      <w:pPr>
        <w:numPr>
          <w:ilvl w:val="0"/>
          <w:numId w:val="29"/>
        </w:numPr>
        <w:spacing w:line="480" w:lineRule="auto"/>
        <w:jc w:val="both"/>
        <w:outlineLvl w:val="0"/>
        <w:rPr>
          <w:rFonts w:ascii="Garamond" w:hAnsi="Garamond"/>
          <w:sz w:val="24"/>
          <w:szCs w:val="24"/>
        </w:rPr>
      </w:pPr>
      <w:r w:rsidRPr="00DA1AA7">
        <w:rPr>
          <w:rFonts w:ascii="Garamond" w:hAnsi="Garamond"/>
          <w:sz w:val="24"/>
          <w:szCs w:val="24"/>
        </w:rPr>
        <w:t>Dr Raman Chawla,Senior interventional cardiologist,Chawla Heart Centre,Apex Hospital,Jalandhar (Punjab).</w:t>
      </w:r>
    </w:p>
    <w:p w:rsidR="00FA5034" w:rsidRPr="00DA1AA7" w:rsidRDefault="00FA5034" w:rsidP="00DA1AA7">
      <w:pPr>
        <w:numPr>
          <w:ilvl w:val="0"/>
          <w:numId w:val="29"/>
        </w:numPr>
        <w:spacing w:line="480" w:lineRule="auto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 Samanjoy Mukherjee Senior Interventioal Cardiologist,Metro Hospitals and Heart Institute,Lajpat Nagar,New Delhi</w:t>
      </w:r>
    </w:p>
    <w:p w:rsidR="00DA1AA7" w:rsidRPr="00DA1AA7" w:rsidRDefault="00DA1AA7" w:rsidP="00A92D70">
      <w:pPr>
        <w:spacing w:line="480" w:lineRule="auto"/>
        <w:ind w:left="360"/>
        <w:jc w:val="both"/>
        <w:outlineLvl w:val="0"/>
        <w:rPr>
          <w:rFonts w:ascii="Garamond" w:hAnsi="Garamond"/>
          <w:sz w:val="24"/>
          <w:szCs w:val="24"/>
        </w:rPr>
      </w:pPr>
    </w:p>
    <w:p w:rsidR="002A78B3" w:rsidRPr="00DA1AA7" w:rsidRDefault="00F53E65" w:rsidP="002A78B3">
      <w:pPr>
        <w:spacing w:line="480" w:lineRule="auto"/>
        <w:jc w:val="both"/>
        <w:outlineLvl w:val="0"/>
        <w:rPr>
          <w:rFonts w:ascii="Garamond" w:hAnsi="Garamond"/>
          <w:b/>
          <w:sz w:val="22"/>
        </w:rPr>
      </w:pPr>
      <w:r>
        <w:rPr>
          <w:rFonts w:ascii="Garamond" w:hAnsi="Garamond"/>
          <w:sz w:val="24"/>
          <w:szCs w:val="24"/>
        </w:rPr>
        <w:t>Dated:27/05/2015</w:t>
      </w:r>
      <w:r w:rsidR="002D27A0">
        <w:rPr>
          <w:rFonts w:ascii="Garamond" w:hAnsi="Garamond"/>
          <w:sz w:val="24"/>
          <w:szCs w:val="24"/>
        </w:rPr>
        <w:t xml:space="preserve"> </w:t>
      </w:r>
      <w:r w:rsidR="00FE4727" w:rsidRPr="00DA1AA7">
        <w:rPr>
          <w:rFonts w:ascii="Garamond" w:hAnsi="Garamond"/>
          <w:b/>
          <w:caps/>
          <w:sz w:val="22"/>
          <w:szCs w:val="22"/>
        </w:rPr>
        <w:br w:type="page"/>
      </w:r>
    </w:p>
    <w:p w:rsidR="005E6D65" w:rsidRPr="00DA1AA7" w:rsidRDefault="005E6D65">
      <w:pPr>
        <w:pStyle w:val="Heading5"/>
        <w:jc w:val="left"/>
        <w:rPr>
          <w:rFonts w:ascii="Garamond" w:hAnsi="Garamond"/>
          <w:sz w:val="28"/>
          <w:u w:val="single"/>
        </w:rPr>
      </w:pPr>
    </w:p>
    <w:p w:rsidR="005E6D65" w:rsidRPr="00DA1AA7" w:rsidRDefault="005E6D65">
      <w:pPr>
        <w:pStyle w:val="Heading5"/>
        <w:jc w:val="left"/>
        <w:rPr>
          <w:rFonts w:ascii="Garamond" w:hAnsi="Garamond"/>
          <w:sz w:val="28"/>
          <w:u w:val="single"/>
        </w:rPr>
      </w:pPr>
    </w:p>
    <w:p w:rsidR="005E6D65" w:rsidRPr="00DA1AA7" w:rsidRDefault="005E6D65">
      <w:pPr>
        <w:pStyle w:val="Heading5"/>
        <w:jc w:val="left"/>
        <w:rPr>
          <w:rFonts w:ascii="Garamond" w:hAnsi="Garamond"/>
          <w:sz w:val="28"/>
          <w:u w:val="single"/>
        </w:rPr>
      </w:pPr>
    </w:p>
    <w:p w:rsidR="005E6D65" w:rsidRPr="00DA1AA7" w:rsidRDefault="005E6D65">
      <w:pPr>
        <w:pStyle w:val="Heading5"/>
        <w:jc w:val="left"/>
        <w:rPr>
          <w:rFonts w:ascii="Garamond" w:hAnsi="Garamond"/>
          <w:sz w:val="28"/>
          <w:u w:val="single"/>
        </w:rPr>
      </w:pPr>
    </w:p>
    <w:p w:rsidR="005E6D65" w:rsidRPr="00DA1AA7" w:rsidRDefault="005E6D65">
      <w:pPr>
        <w:pStyle w:val="Heading5"/>
        <w:jc w:val="left"/>
        <w:rPr>
          <w:rFonts w:ascii="Garamond" w:hAnsi="Garamond"/>
          <w:sz w:val="28"/>
          <w:u w:val="single"/>
        </w:rPr>
      </w:pPr>
    </w:p>
    <w:p w:rsidR="005E6D65" w:rsidRPr="00DA1AA7" w:rsidRDefault="005E6D65">
      <w:pPr>
        <w:spacing w:line="480" w:lineRule="auto"/>
        <w:jc w:val="both"/>
        <w:outlineLvl w:val="0"/>
        <w:rPr>
          <w:rFonts w:ascii="Garamond" w:hAnsi="Garamond"/>
          <w:b/>
          <w:sz w:val="22"/>
        </w:rPr>
      </w:pPr>
    </w:p>
    <w:p w:rsidR="005E6D65" w:rsidRPr="00DA1AA7" w:rsidRDefault="005E6D65">
      <w:pPr>
        <w:spacing w:line="480" w:lineRule="auto"/>
        <w:rPr>
          <w:rFonts w:ascii="Garamond" w:hAnsi="Garamond"/>
          <w:b/>
          <w:sz w:val="24"/>
        </w:rPr>
      </w:pPr>
    </w:p>
    <w:p w:rsidR="005E6D65" w:rsidRPr="00DA1AA7" w:rsidRDefault="005E6D65">
      <w:pPr>
        <w:spacing w:line="480" w:lineRule="auto"/>
        <w:jc w:val="both"/>
        <w:rPr>
          <w:rFonts w:ascii="Garamond" w:hAnsi="Garamond"/>
          <w:b/>
          <w:sz w:val="24"/>
        </w:rPr>
      </w:pPr>
    </w:p>
    <w:p w:rsidR="005E6D65" w:rsidRPr="00DA1AA7" w:rsidRDefault="005E6D65">
      <w:pPr>
        <w:spacing w:line="480" w:lineRule="auto"/>
        <w:jc w:val="both"/>
        <w:rPr>
          <w:rFonts w:ascii="Garamond" w:hAnsi="Garamond"/>
          <w:b/>
        </w:rPr>
      </w:pPr>
    </w:p>
    <w:p w:rsidR="005E6D65" w:rsidRPr="00DA1AA7" w:rsidRDefault="005E6D65">
      <w:pPr>
        <w:spacing w:line="480" w:lineRule="auto"/>
        <w:rPr>
          <w:rFonts w:ascii="Garamond" w:hAnsi="Garamond"/>
          <w:b/>
          <w:sz w:val="24"/>
        </w:rPr>
      </w:pPr>
    </w:p>
    <w:p w:rsidR="005E6D65" w:rsidRPr="00DA1AA7" w:rsidRDefault="005E6D65">
      <w:pPr>
        <w:spacing w:line="480" w:lineRule="auto"/>
        <w:rPr>
          <w:rFonts w:ascii="Garamond" w:hAnsi="Garamond"/>
          <w:b/>
          <w:sz w:val="24"/>
        </w:rPr>
      </w:pPr>
    </w:p>
    <w:p w:rsidR="005E6D65" w:rsidRPr="00DA1AA7" w:rsidRDefault="005E6D65">
      <w:pPr>
        <w:spacing w:line="480" w:lineRule="auto"/>
        <w:rPr>
          <w:rFonts w:ascii="Garamond" w:hAnsi="Garamond"/>
          <w:b/>
          <w:sz w:val="24"/>
        </w:rPr>
      </w:pPr>
    </w:p>
    <w:p w:rsidR="005E6D65" w:rsidRPr="00DA1AA7" w:rsidRDefault="005E6D65">
      <w:pPr>
        <w:rPr>
          <w:rFonts w:ascii="Garamond" w:hAnsi="Garamond"/>
          <w:b/>
          <w:sz w:val="24"/>
        </w:rPr>
      </w:pPr>
    </w:p>
    <w:p w:rsidR="005E6D65" w:rsidRPr="00DA1AA7" w:rsidRDefault="005E6D65">
      <w:pPr>
        <w:spacing w:before="100" w:after="120" w:line="120" w:lineRule="auto"/>
        <w:jc w:val="both"/>
        <w:rPr>
          <w:rFonts w:ascii="Garamond" w:hAnsi="Garamond"/>
          <w:b/>
          <w:bCs/>
          <w:sz w:val="24"/>
        </w:rPr>
      </w:pPr>
    </w:p>
    <w:sectPr w:rsidR="005E6D65" w:rsidRPr="00DA1AA7" w:rsidSect="00FC089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FE3"/>
    <w:multiLevelType w:val="hybridMultilevel"/>
    <w:tmpl w:val="9E466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36A19"/>
    <w:multiLevelType w:val="hybridMultilevel"/>
    <w:tmpl w:val="41E8B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D1705"/>
    <w:multiLevelType w:val="hybridMultilevel"/>
    <w:tmpl w:val="7F1A9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D7F6C"/>
    <w:multiLevelType w:val="hybridMultilevel"/>
    <w:tmpl w:val="68CE16DE"/>
    <w:lvl w:ilvl="0" w:tplc="EA7E95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15048"/>
    <w:multiLevelType w:val="singleLevel"/>
    <w:tmpl w:val="FE9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>
    <w:nsid w:val="0DF05B4A"/>
    <w:multiLevelType w:val="singleLevel"/>
    <w:tmpl w:val="FE9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19574997"/>
    <w:multiLevelType w:val="hybridMultilevel"/>
    <w:tmpl w:val="AF18C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C1A46"/>
    <w:multiLevelType w:val="hybridMultilevel"/>
    <w:tmpl w:val="2FB82CE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13F18F3"/>
    <w:multiLevelType w:val="hybridMultilevel"/>
    <w:tmpl w:val="AC6E8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F4A60"/>
    <w:multiLevelType w:val="hybridMultilevel"/>
    <w:tmpl w:val="6B865D58"/>
    <w:lvl w:ilvl="0" w:tplc="95FE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E8520F"/>
    <w:multiLevelType w:val="hybridMultilevel"/>
    <w:tmpl w:val="44528A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75B86"/>
    <w:multiLevelType w:val="hybridMultilevel"/>
    <w:tmpl w:val="558AF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5327B"/>
    <w:multiLevelType w:val="hybridMultilevel"/>
    <w:tmpl w:val="C68A165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7463948"/>
    <w:multiLevelType w:val="hybridMultilevel"/>
    <w:tmpl w:val="CD500F0A"/>
    <w:lvl w:ilvl="0" w:tplc="CDCC9E34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D470F13"/>
    <w:multiLevelType w:val="hybridMultilevel"/>
    <w:tmpl w:val="067AF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8C4F3D"/>
    <w:multiLevelType w:val="singleLevel"/>
    <w:tmpl w:val="FE9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>
    <w:nsid w:val="4DC53A3F"/>
    <w:multiLevelType w:val="singleLevel"/>
    <w:tmpl w:val="9032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A15348"/>
    <w:multiLevelType w:val="hybridMultilevel"/>
    <w:tmpl w:val="2F4C0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04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F30AF8"/>
    <w:multiLevelType w:val="hybridMultilevel"/>
    <w:tmpl w:val="1842E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194E97"/>
    <w:multiLevelType w:val="hybridMultilevel"/>
    <w:tmpl w:val="22CC2F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0560E8"/>
    <w:multiLevelType w:val="singleLevel"/>
    <w:tmpl w:val="020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E7E42E1"/>
    <w:multiLevelType w:val="hybridMultilevel"/>
    <w:tmpl w:val="EA765C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F0E7212"/>
    <w:multiLevelType w:val="hybridMultilevel"/>
    <w:tmpl w:val="F4B09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EB59D4"/>
    <w:multiLevelType w:val="hybridMultilevel"/>
    <w:tmpl w:val="39049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008DE"/>
    <w:multiLevelType w:val="hybridMultilevel"/>
    <w:tmpl w:val="C0EEF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AC01C0"/>
    <w:multiLevelType w:val="singleLevel"/>
    <w:tmpl w:val="FE9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6">
    <w:nsid w:val="6F473C05"/>
    <w:multiLevelType w:val="hybridMultilevel"/>
    <w:tmpl w:val="805CA8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8F6691"/>
    <w:multiLevelType w:val="hybridMultilevel"/>
    <w:tmpl w:val="92542FCE"/>
    <w:lvl w:ilvl="0" w:tplc="E586F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60AD5"/>
    <w:multiLevelType w:val="singleLevel"/>
    <w:tmpl w:val="FE9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9">
    <w:nsid w:val="7FC73B91"/>
    <w:multiLevelType w:val="multilevel"/>
    <w:tmpl w:val="67F0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5"/>
  </w:num>
  <w:num w:numId="5">
    <w:abstractNumId w:val="25"/>
  </w:num>
  <w:num w:numId="6">
    <w:abstractNumId w:val="20"/>
  </w:num>
  <w:num w:numId="7">
    <w:abstractNumId w:val="16"/>
  </w:num>
  <w:num w:numId="8">
    <w:abstractNumId w:val="24"/>
  </w:num>
  <w:num w:numId="9">
    <w:abstractNumId w:val="1"/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19"/>
  </w:num>
  <w:num w:numId="15">
    <w:abstractNumId w:val="8"/>
  </w:num>
  <w:num w:numId="16">
    <w:abstractNumId w:val="29"/>
  </w:num>
  <w:num w:numId="17">
    <w:abstractNumId w:val="17"/>
  </w:num>
  <w:num w:numId="18">
    <w:abstractNumId w:val="13"/>
  </w:num>
  <w:num w:numId="19">
    <w:abstractNumId w:val="7"/>
  </w:num>
  <w:num w:numId="20">
    <w:abstractNumId w:val="3"/>
  </w:num>
  <w:num w:numId="21">
    <w:abstractNumId w:val="22"/>
  </w:num>
  <w:num w:numId="22">
    <w:abstractNumId w:val="18"/>
  </w:num>
  <w:num w:numId="23">
    <w:abstractNumId w:val="9"/>
  </w:num>
  <w:num w:numId="24">
    <w:abstractNumId w:val="12"/>
  </w:num>
  <w:num w:numId="25">
    <w:abstractNumId w:val="2"/>
  </w:num>
  <w:num w:numId="26">
    <w:abstractNumId w:val="21"/>
  </w:num>
  <w:num w:numId="27">
    <w:abstractNumId w:val="26"/>
  </w:num>
  <w:num w:numId="28">
    <w:abstractNumId w:val="23"/>
  </w:num>
  <w:num w:numId="29">
    <w:abstractNumId w:val="27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6270"/>
    <w:rsid w:val="00072B4A"/>
    <w:rsid w:val="000D70EE"/>
    <w:rsid w:val="000F3275"/>
    <w:rsid w:val="00102368"/>
    <w:rsid w:val="00102D1F"/>
    <w:rsid w:val="001079EF"/>
    <w:rsid w:val="001248BD"/>
    <w:rsid w:val="00147B73"/>
    <w:rsid w:val="00165A36"/>
    <w:rsid w:val="00185614"/>
    <w:rsid w:val="002211EA"/>
    <w:rsid w:val="0022338E"/>
    <w:rsid w:val="002A78B3"/>
    <w:rsid w:val="002C207B"/>
    <w:rsid w:val="002D27A0"/>
    <w:rsid w:val="00357A27"/>
    <w:rsid w:val="003646DB"/>
    <w:rsid w:val="00381786"/>
    <w:rsid w:val="003C1AD8"/>
    <w:rsid w:val="003E4310"/>
    <w:rsid w:val="003F583F"/>
    <w:rsid w:val="00401B35"/>
    <w:rsid w:val="00402FA1"/>
    <w:rsid w:val="004543F1"/>
    <w:rsid w:val="004824E6"/>
    <w:rsid w:val="0048713D"/>
    <w:rsid w:val="004F1F59"/>
    <w:rsid w:val="005430D1"/>
    <w:rsid w:val="00545C8C"/>
    <w:rsid w:val="005807C0"/>
    <w:rsid w:val="005A19E5"/>
    <w:rsid w:val="005A6D51"/>
    <w:rsid w:val="005E4F8A"/>
    <w:rsid w:val="005E6270"/>
    <w:rsid w:val="005E6D65"/>
    <w:rsid w:val="00601D51"/>
    <w:rsid w:val="00604C5D"/>
    <w:rsid w:val="0065250C"/>
    <w:rsid w:val="006722BE"/>
    <w:rsid w:val="00686561"/>
    <w:rsid w:val="007346A9"/>
    <w:rsid w:val="0073623E"/>
    <w:rsid w:val="00785E23"/>
    <w:rsid w:val="007901A1"/>
    <w:rsid w:val="007D68A1"/>
    <w:rsid w:val="00840403"/>
    <w:rsid w:val="008513D7"/>
    <w:rsid w:val="00854428"/>
    <w:rsid w:val="00854D89"/>
    <w:rsid w:val="0085704B"/>
    <w:rsid w:val="008A0AF6"/>
    <w:rsid w:val="008A7F6D"/>
    <w:rsid w:val="008B572A"/>
    <w:rsid w:val="008C39C7"/>
    <w:rsid w:val="008C675D"/>
    <w:rsid w:val="008F722F"/>
    <w:rsid w:val="009125C5"/>
    <w:rsid w:val="0092088A"/>
    <w:rsid w:val="009676B7"/>
    <w:rsid w:val="009710C8"/>
    <w:rsid w:val="009766AA"/>
    <w:rsid w:val="009E46B9"/>
    <w:rsid w:val="009F0E5B"/>
    <w:rsid w:val="00A21562"/>
    <w:rsid w:val="00A31729"/>
    <w:rsid w:val="00A33DF6"/>
    <w:rsid w:val="00A56785"/>
    <w:rsid w:val="00A81E19"/>
    <w:rsid w:val="00A92CD0"/>
    <w:rsid w:val="00A92D70"/>
    <w:rsid w:val="00AB6B9B"/>
    <w:rsid w:val="00AD2DA6"/>
    <w:rsid w:val="00B155CB"/>
    <w:rsid w:val="00B3461A"/>
    <w:rsid w:val="00B62206"/>
    <w:rsid w:val="00BC234A"/>
    <w:rsid w:val="00BD5722"/>
    <w:rsid w:val="00BE0F90"/>
    <w:rsid w:val="00BE5364"/>
    <w:rsid w:val="00BE7E01"/>
    <w:rsid w:val="00C25E5A"/>
    <w:rsid w:val="00C634F9"/>
    <w:rsid w:val="00CA2F06"/>
    <w:rsid w:val="00CB17A9"/>
    <w:rsid w:val="00D02AC0"/>
    <w:rsid w:val="00D048A8"/>
    <w:rsid w:val="00D91DEE"/>
    <w:rsid w:val="00DA1AA7"/>
    <w:rsid w:val="00DD3533"/>
    <w:rsid w:val="00DF077F"/>
    <w:rsid w:val="00E06CC8"/>
    <w:rsid w:val="00E1564C"/>
    <w:rsid w:val="00E22802"/>
    <w:rsid w:val="00E25DD6"/>
    <w:rsid w:val="00E91257"/>
    <w:rsid w:val="00EA3B0C"/>
    <w:rsid w:val="00F17F27"/>
    <w:rsid w:val="00F20D99"/>
    <w:rsid w:val="00F2463B"/>
    <w:rsid w:val="00F32A5A"/>
    <w:rsid w:val="00F36E6B"/>
    <w:rsid w:val="00F45C63"/>
    <w:rsid w:val="00F53E65"/>
    <w:rsid w:val="00F72C65"/>
    <w:rsid w:val="00FA5034"/>
    <w:rsid w:val="00FB75F4"/>
    <w:rsid w:val="00FC089A"/>
    <w:rsid w:val="00FE4727"/>
    <w:rsid w:val="00FE66F0"/>
    <w:rsid w:val="00FE671B"/>
    <w:rsid w:val="00FF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9A"/>
  </w:style>
  <w:style w:type="paragraph" w:styleId="Heading1">
    <w:name w:val="heading 1"/>
    <w:basedOn w:val="Normal"/>
    <w:next w:val="Normal"/>
    <w:qFormat/>
    <w:rsid w:val="00FC089A"/>
    <w:pPr>
      <w:keepNext/>
      <w:outlineLvl w:val="0"/>
    </w:pPr>
    <w:rPr>
      <w:rFonts w:ascii="Arial" w:hAnsi="Arial"/>
      <w:b/>
      <w:kern w:val="16"/>
      <w:sz w:val="24"/>
    </w:rPr>
  </w:style>
  <w:style w:type="paragraph" w:styleId="Heading2">
    <w:name w:val="heading 2"/>
    <w:basedOn w:val="Normal"/>
    <w:next w:val="Normal"/>
    <w:qFormat/>
    <w:rsid w:val="00FC089A"/>
    <w:pPr>
      <w:keepNext/>
      <w:jc w:val="both"/>
      <w:outlineLvl w:val="1"/>
    </w:pPr>
    <w:rPr>
      <w:rFonts w:ascii="Arial" w:hAnsi="Arial"/>
      <w:b/>
      <w:kern w:val="16"/>
      <w:sz w:val="24"/>
    </w:rPr>
  </w:style>
  <w:style w:type="paragraph" w:styleId="Heading3">
    <w:name w:val="heading 3"/>
    <w:basedOn w:val="Normal"/>
    <w:next w:val="Normal"/>
    <w:qFormat/>
    <w:rsid w:val="00FC089A"/>
    <w:pPr>
      <w:keepNext/>
      <w:spacing w:before="100" w:after="120"/>
      <w:outlineLvl w:val="2"/>
    </w:pPr>
    <w:rPr>
      <w:rFonts w:ascii="Arial" w:hAnsi="Arial"/>
      <w:b/>
      <w:bCs/>
      <w:kern w:val="16"/>
      <w:sz w:val="24"/>
      <w:u w:val="single"/>
    </w:rPr>
  </w:style>
  <w:style w:type="paragraph" w:styleId="Heading4">
    <w:name w:val="heading 4"/>
    <w:basedOn w:val="Normal"/>
    <w:next w:val="Normal"/>
    <w:qFormat/>
    <w:rsid w:val="00FC089A"/>
    <w:pPr>
      <w:keepNext/>
      <w:spacing w:before="100" w:after="120"/>
      <w:ind w:left="360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FC089A"/>
    <w:pPr>
      <w:keepNext/>
      <w:spacing w:before="100" w:after="120"/>
      <w:ind w:left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089A"/>
    <w:pPr>
      <w:jc w:val="center"/>
    </w:pPr>
    <w:rPr>
      <w:rFonts w:ascii="Arial" w:hAnsi="Arial"/>
      <w:b/>
      <w:kern w:val="16"/>
      <w:sz w:val="24"/>
    </w:rPr>
  </w:style>
  <w:style w:type="character" w:styleId="Hyperlink">
    <w:name w:val="Hyperlink"/>
    <w:basedOn w:val="DefaultParagraphFont"/>
    <w:rsid w:val="00FC089A"/>
    <w:rPr>
      <w:color w:val="0000FF"/>
      <w:u w:val="single"/>
    </w:rPr>
  </w:style>
  <w:style w:type="paragraph" w:styleId="BodyTextIndent">
    <w:name w:val="Body Text Indent"/>
    <w:basedOn w:val="Normal"/>
    <w:rsid w:val="00FC089A"/>
    <w:pPr>
      <w:ind w:left="720" w:hanging="720"/>
    </w:pPr>
    <w:rPr>
      <w:rFonts w:ascii="Arial" w:hAnsi="Arial"/>
      <w:kern w:val="16"/>
      <w:sz w:val="24"/>
    </w:rPr>
  </w:style>
  <w:style w:type="paragraph" w:styleId="BodyText">
    <w:name w:val="Body Text"/>
    <w:basedOn w:val="Normal"/>
    <w:rsid w:val="00FC089A"/>
    <w:pPr>
      <w:spacing w:before="100" w:after="120"/>
      <w:jc w:val="both"/>
    </w:pPr>
    <w:rPr>
      <w:bCs/>
    </w:rPr>
  </w:style>
  <w:style w:type="paragraph" w:styleId="BodyText2">
    <w:name w:val="Body Text 2"/>
    <w:basedOn w:val="Normal"/>
    <w:rsid w:val="00FC089A"/>
    <w:rPr>
      <w:sz w:val="24"/>
    </w:rPr>
  </w:style>
  <w:style w:type="paragraph" w:customStyle="1" w:styleId="SectionTitle">
    <w:name w:val="Section Title"/>
    <w:basedOn w:val="Normal"/>
    <w:next w:val="Objective"/>
    <w:rsid w:val="00785E2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ctive">
    <w:name w:val="Objective"/>
    <w:basedOn w:val="Normal"/>
    <w:next w:val="BodyText"/>
    <w:rsid w:val="00785E23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Name">
    <w:name w:val="Name"/>
    <w:basedOn w:val="Normal"/>
    <w:next w:val="Normal"/>
    <w:rsid w:val="00785E23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Address1">
    <w:name w:val="Address 1"/>
    <w:basedOn w:val="Normal"/>
    <w:rsid w:val="00785E23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ddress2">
    <w:name w:val="Address 2"/>
    <w:basedOn w:val="Normal"/>
    <w:rsid w:val="00785E23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character" w:styleId="Strong">
    <w:name w:val="Strong"/>
    <w:basedOn w:val="DefaultParagraphFont"/>
    <w:qFormat/>
    <w:rsid w:val="005A6D51"/>
    <w:rPr>
      <w:b/>
      <w:bCs/>
    </w:rPr>
  </w:style>
  <w:style w:type="character" w:styleId="Emphasis">
    <w:name w:val="Emphasis"/>
    <w:basedOn w:val="DefaultParagraphFont"/>
    <w:qFormat/>
    <w:rsid w:val="005A6D51"/>
    <w:rPr>
      <w:i/>
      <w:iCs/>
    </w:rPr>
  </w:style>
  <w:style w:type="character" w:customStyle="1" w:styleId="name0">
    <w:name w:val="name"/>
    <w:basedOn w:val="DefaultParagraphFont"/>
    <w:rsid w:val="00A56785"/>
  </w:style>
  <w:style w:type="character" w:customStyle="1" w:styleId="forenames">
    <w:name w:val="forenames"/>
    <w:basedOn w:val="DefaultParagraphFont"/>
    <w:rsid w:val="00A56785"/>
  </w:style>
  <w:style w:type="character" w:customStyle="1" w:styleId="surname">
    <w:name w:val="surname"/>
    <w:basedOn w:val="DefaultParagraphFont"/>
    <w:rsid w:val="00A56785"/>
  </w:style>
  <w:style w:type="character" w:customStyle="1" w:styleId="qualifications">
    <w:name w:val="qualifications"/>
    <w:basedOn w:val="DefaultParagraphFont"/>
    <w:rsid w:val="00A56785"/>
  </w:style>
  <w:style w:type="character" w:customStyle="1" w:styleId="address">
    <w:name w:val="address"/>
    <w:basedOn w:val="DefaultParagraphFont"/>
    <w:rsid w:val="00A56785"/>
  </w:style>
  <w:style w:type="character" w:customStyle="1" w:styleId="number3">
    <w:name w:val="number3"/>
    <w:basedOn w:val="DefaultParagraphFont"/>
    <w:rsid w:val="00A56785"/>
  </w:style>
  <w:style w:type="paragraph" w:styleId="ListParagraph">
    <w:name w:val="List Paragraph"/>
    <w:basedOn w:val="Normal"/>
    <w:uiPriority w:val="34"/>
    <w:qFormat/>
    <w:rsid w:val="00A31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6915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097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459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Maulana Azad Medical College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Praloy Chakraborty</dc:creator>
  <cp:lastModifiedBy>J.K. Wadehra</cp:lastModifiedBy>
  <cp:revision>3</cp:revision>
  <dcterms:created xsi:type="dcterms:W3CDTF">2015-06-16T05:23:00Z</dcterms:created>
  <dcterms:modified xsi:type="dcterms:W3CDTF">2015-06-29T09:14:00Z</dcterms:modified>
</cp:coreProperties>
</file>