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6C3" w:rsidRDefault="000246C3" w:rsidP="000246C3">
      <w:pPr>
        <w:pStyle w:val="Heading1"/>
        <w:spacing w:before="0" w:after="0"/>
        <w:jc w:val="center"/>
        <w:rPr>
          <w:rFonts w:ascii="Tempus Sans ITC" w:hAnsi="Tempus Sans ITC"/>
          <w:u w:val="single"/>
        </w:rPr>
      </w:pPr>
      <w:r>
        <w:rPr>
          <w:rFonts w:ascii="Tempus Sans ITC" w:hAnsi="Tempus Sans ITC"/>
          <w:sz w:val="28"/>
          <w:szCs w:val="28"/>
        </w:rPr>
        <w:t xml:space="preserve">                 </w:t>
      </w:r>
      <w:r w:rsidRPr="0000783B">
        <w:rPr>
          <w:rFonts w:ascii="Tempus Sans ITC" w:hAnsi="Tempus Sans ITC"/>
          <w:u w:val="single"/>
        </w:rPr>
        <w:t xml:space="preserve">Application for the Post of </w:t>
      </w:r>
      <w:r>
        <w:rPr>
          <w:rFonts w:ascii="Tempus Sans ITC" w:hAnsi="Tempus Sans ITC"/>
          <w:u w:val="single"/>
        </w:rPr>
        <w:t>Executive (TPA)</w:t>
      </w:r>
    </w:p>
    <w:p w:rsidR="006E26EE" w:rsidRDefault="006E26EE" w:rsidP="006E26EE"/>
    <w:p w:rsidR="006E26EE" w:rsidRDefault="006E26EE" w:rsidP="006E26EE"/>
    <w:p w:rsidR="006E26EE" w:rsidRPr="006E26EE" w:rsidRDefault="006E26EE" w:rsidP="006E26EE"/>
    <w:p w:rsidR="000246C3" w:rsidRPr="00C0713E" w:rsidRDefault="000246C3" w:rsidP="000246C3">
      <w:pPr>
        <w:rPr>
          <w:b/>
          <w:sz w:val="28"/>
          <w:szCs w:val="28"/>
        </w:rPr>
      </w:pPr>
      <w:r>
        <w:rPr>
          <w:noProof/>
          <w:sz w:val="24"/>
          <w:lang w:val="en-IN" w:eastAsia="en-IN"/>
        </w:rPr>
        <w:drawing>
          <wp:inline distT="0" distB="0" distL="0" distR="0">
            <wp:extent cx="2124075" cy="2137868"/>
            <wp:effectExtent l="19050" t="0" r="9525" b="0"/>
            <wp:docPr id="1" name="Picture 1" descr="01910004_crop_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10004_crop_crop"/>
                    <pic:cNvPicPr>
                      <a:picLocks noChangeAspect="1" noChangeArrowheads="1"/>
                    </pic:cNvPicPr>
                  </pic:nvPicPr>
                  <pic:blipFill>
                    <a:blip r:embed="rId4"/>
                    <a:srcRect/>
                    <a:stretch>
                      <a:fillRect/>
                    </a:stretch>
                  </pic:blipFill>
                  <pic:spPr bwMode="auto">
                    <a:xfrm>
                      <a:off x="0" y="0"/>
                      <a:ext cx="2124075" cy="2137868"/>
                    </a:xfrm>
                    <a:prstGeom prst="rect">
                      <a:avLst/>
                    </a:prstGeom>
                    <a:noFill/>
                    <a:ln w="9525">
                      <a:noFill/>
                      <a:miter lim="800000"/>
                      <a:headEnd/>
                      <a:tailEnd/>
                    </a:ln>
                  </pic:spPr>
                </pic:pic>
              </a:graphicData>
            </a:graphic>
          </wp:inline>
        </w:drawing>
      </w:r>
    </w:p>
    <w:tbl>
      <w:tblPr>
        <w:tblW w:w="10252" w:type="dxa"/>
        <w:tblLayout w:type="fixed"/>
        <w:tblLook w:val="04A0"/>
      </w:tblPr>
      <w:tblGrid>
        <w:gridCol w:w="8083"/>
        <w:gridCol w:w="2169"/>
      </w:tblGrid>
      <w:tr w:rsidR="000246C3" w:rsidRPr="001A3733" w:rsidTr="00642F61">
        <w:trPr>
          <w:trHeight w:val="886"/>
        </w:trPr>
        <w:tc>
          <w:tcPr>
            <w:tcW w:w="8083" w:type="dxa"/>
          </w:tcPr>
          <w:p w:rsidR="000246C3" w:rsidRPr="009C722C" w:rsidRDefault="000246C3" w:rsidP="00642F61">
            <w:pPr>
              <w:pStyle w:val="Title"/>
            </w:pPr>
            <w:r>
              <w:t xml:space="preserve">                                        SOMA MAZUMDAR</w:t>
            </w:r>
          </w:p>
          <w:p w:rsidR="000246C3" w:rsidRPr="001A3733" w:rsidRDefault="000246C3" w:rsidP="00642F61">
            <w:pPr>
              <w:jc w:val="center"/>
              <w:rPr>
                <w:sz w:val="24"/>
              </w:rPr>
            </w:pPr>
            <w:r>
              <w:rPr>
                <w:sz w:val="24"/>
              </w:rPr>
              <w:t xml:space="preserve">                                              E-825, </w:t>
            </w:r>
            <w:proofErr w:type="spellStart"/>
            <w:r>
              <w:rPr>
                <w:sz w:val="24"/>
              </w:rPr>
              <w:t>Chittaranjan</w:t>
            </w:r>
            <w:proofErr w:type="spellEnd"/>
            <w:r>
              <w:rPr>
                <w:sz w:val="24"/>
              </w:rPr>
              <w:t xml:space="preserve"> Park</w:t>
            </w:r>
          </w:p>
          <w:p w:rsidR="000246C3" w:rsidRPr="001A3733" w:rsidRDefault="000246C3" w:rsidP="00642F61">
            <w:pPr>
              <w:jc w:val="center"/>
              <w:rPr>
                <w:b/>
                <w:sz w:val="24"/>
              </w:rPr>
            </w:pPr>
            <w:r>
              <w:rPr>
                <w:sz w:val="24"/>
              </w:rPr>
              <w:t xml:space="preserve">                                        </w:t>
            </w:r>
            <w:r w:rsidRPr="001A3733">
              <w:rPr>
                <w:sz w:val="24"/>
              </w:rPr>
              <w:t>New Delhi – 110 0</w:t>
            </w:r>
            <w:r>
              <w:rPr>
                <w:sz w:val="24"/>
              </w:rPr>
              <w:t>19</w:t>
            </w:r>
          </w:p>
          <w:p w:rsidR="000246C3" w:rsidRDefault="000246C3" w:rsidP="00642F61">
            <w:pPr>
              <w:pStyle w:val="Heading2"/>
              <w:rPr>
                <w:color w:val="000000"/>
              </w:rPr>
            </w:pPr>
            <w:r>
              <w:t xml:space="preserve">                                      </w:t>
            </w:r>
            <w:r w:rsidR="009C7E17">
              <w:t xml:space="preserve">                </w:t>
            </w:r>
            <w:r>
              <w:t xml:space="preserve">Mobile: </w:t>
            </w:r>
            <w:r w:rsidR="0081693A">
              <w:t>9810263218</w:t>
            </w:r>
            <w:r w:rsidR="009C7E17">
              <w:t>, 8587874089</w:t>
            </w:r>
            <w:r>
              <w:t xml:space="preserve"> </w:t>
            </w:r>
            <w:r>
              <w:rPr>
                <w:color w:val="000000"/>
              </w:rPr>
              <w:t xml:space="preserve">                                                        </w:t>
            </w:r>
          </w:p>
          <w:p w:rsidR="000246C3" w:rsidRPr="00174CD8" w:rsidRDefault="000246C3" w:rsidP="00642F61">
            <w:pPr>
              <w:pStyle w:val="Heading2"/>
            </w:pPr>
            <w:r>
              <w:rPr>
                <w:color w:val="000000"/>
              </w:rPr>
              <w:t xml:space="preserve">                                                     </w:t>
            </w:r>
            <w:r w:rsidRPr="00467C8B">
              <w:rPr>
                <w:color w:val="000000"/>
              </w:rPr>
              <w:t xml:space="preserve">E-mail: </w:t>
            </w:r>
            <w:r>
              <w:t>soma825@gmail.com</w:t>
            </w:r>
            <w:r w:rsidRPr="00174CD8">
              <w:t xml:space="preserve"> </w:t>
            </w:r>
          </w:p>
          <w:p w:rsidR="000246C3" w:rsidRPr="00174CD8" w:rsidRDefault="000246C3" w:rsidP="00642F61">
            <w:pPr>
              <w:pStyle w:val="Title"/>
              <w:rPr>
                <w:sz w:val="24"/>
              </w:rPr>
            </w:pPr>
            <w:r w:rsidRPr="00174CD8">
              <w:rPr>
                <w:sz w:val="24"/>
              </w:rPr>
              <w:t xml:space="preserve">             </w:t>
            </w:r>
            <w:r>
              <w:rPr>
                <w:sz w:val="24"/>
              </w:rPr>
              <w:t xml:space="preserve">                                          </w:t>
            </w:r>
            <w:r w:rsidRPr="00174CD8">
              <w:rPr>
                <w:sz w:val="24"/>
              </w:rPr>
              <w:t xml:space="preserve"> </w:t>
            </w:r>
            <w:hyperlink r:id="rId5" w:history="1">
              <w:r w:rsidRPr="00306265">
                <w:rPr>
                  <w:rStyle w:val="Hyperlink"/>
                  <w:sz w:val="24"/>
                </w:rPr>
                <w:t>somamazumdar08@gmail.com</w:t>
              </w:r>
            </w:hyperlink>
          </w:p>
        </w:tc>
        <w:tc>
          <w:tcPr>
            <w:tcW w:w="2169" w:type="dxa"/>
          </w:tcPr>
          <w:p w:rsidR="000246C3" w:rsidRDefault="000246C3" w:rsidP="00642F61">
            <w:pPr>
              <w:pStyle w:val="Title"/>
              <w:jc w:val="left"/>
            </w:pPr>
          </w:p>
        </w:tc>
      </w:tr>
    </w:tbl>
    <w:p w:rsidR="000246C3" w:rsidRDefault="000246C3" w:rsidP="000246C3">
      <w:pPr>
        <w:rPr>
          <w:sz w:val="24"/>
        </w:rPr>
      </w:pPr>
    </w:p>
    <w:p w:rsidR="000246C3" w:rsidRDefault="000246C3" w:rsidP="000246C3">
      <w:pPr>
        <w:ind w:left="1440" w:hanging="1440"/>
        <w:jc w:val="both"/>
        <w:rPr>
          <w:smallCaps/>
          <w:color w:val="000000"/>
          <w:sz w:val="24"/>
        </w:rPr>
      </w:pPr>
      <w:r>
        <w:rPr>
          <w:b/>
          <w:sz w:val="24"/>
        </w:rPr>
        <w:t>I Believe</w:t>
      </w:r>
      <w:r>
        <w:rPr>
          <w:b/>
          <w:sz w:val="24"/>
        </w:rPr>
        <w:tab/>
      </w:r>
      <w:r>
        <w:rPr>
          <w:smallCaps/>
          <w:color w:val="000000"/>
          <w:sz w:val="24"/>
        </w:rPr>
        <w:t>Life is a Learning Process and Every One is a Part of this Institution. For Good Working One NEED to Enjoy their Work and have Self Believe for the Achievement of the Given Task. By Doing Work and Accepting the Responsibilities, the Learning Process gets more effective.</w:t>
      </w:r>
    </w:p>
    <w:p w:rsidR="000246C3" w:rsidRDefault="000246C3" w:rsidP="000246C3">
      <w:pPr>
        <w:ind w:left="1440" w:hanging="1440"/>
        <w:jc w:val="both"/>
        <w:rPr>
          <w:sz w:val="24"/>
        </w:rPr>
      </w:pPr>
    </w:p>
    <w:p w:rsidR="000246C3" w:rsidRPr="00FE6635" w:rsidRDefault="000246C3" w:rsidP="000246C3">
      <w:pPr>
        <w:ind w:left="720" w:firstLine="720"/>
        <w:jc w:val="both"/>
        <w:rPr>
          <w:b/>
          <w:color w:val="FF0000"/>
          <w:sz w:val="24"/>
          <w:szCs w:val="24"/>
        </w:rPr>
      </w:pPr>
    </w:p>
    <w:p w:rsidR="000246C3" w:rsidRPr="006443D3" w:rsidRDefault="000246C3" w:rsidP="000246C3">
      <w:pPr>
        <w:jc w:val="center"/>
      </w:pPr>
    </w:p>
    <w:tbl>
      <w:tblPr>
        <w:tblW w:w="10188" w:type="dxa"/>
        <w:tblLayout w:type="fixed"/>
        <w:tblLook w:val="0000"/>
      </w:tblPr>
      <w:tblGrid>
        <w:gridCol w:w="4248"/>
        <w:gridCol w:w="255"/>
        <w:gridCol w:w="5685"/>
      </w:tblGrid>
      <w:tr w:rsidR="000246C3" w:rsidTr="00642F61">
        <w:tc>
          <w:tcPr>
            <w:tcW w:w="4248" w:type="dxa"/>
          </w:tcPr>
          <w:p w:rsidR="000246C3" w:rsidRDefault="000246C3" w:rsidP="00642F61">
            <w:pPr>
              <w:rPr>
                <w:b/>
                <w:sz w:val="24"/>
              </w:rPr>
            </w:pPr>
            <w:r>
              <w:rPr>
                <w:b/>
                <w:sz w:val="24"/>
              </w:rPr>
              <w:t>Father’s Name</w:t>
            </w:r>
          </w:p>
        </w:tc>
        <w:tc>
          <w:tcPr>
            <w:tcW w:w="255" w:type="dxa"/>
          </w:tcPr>
          <w:p w:rsidR="000246C3" w:rsidRDefault="000246C3" w:rsidP="00642F61">
            <w:pPr>
              <w:rPr>
                <w:b/>
                <w:sz w:val="24"/>
              </w:rPr>
            </w:pPr>
            <w:r>
              <w:rPr>
                <w:b/>
                <w:sz w:val="24"/>
              </w:rPr>
              <w:t>:</w:t>
            </w:r>
          </w:p>
        </w:tc>
        <w:tc>
          <w:tcPr>
            <w:tcW w:w="5685" w:type="dxa"/>
          </w:tcPr>
          <w:p w:rsidR="000246C3" w:rsidRDefault="000246C3" w:rsidP="00642F61">
            <w:pPr>
              <w:rPr>
                <w:sz w:val="24"/>
              </w:rPr>
            </w:pPr>
            <w:proofErr w:type="spellStart"/>
            <w:r>
              <w:rPr>
                <w:sz w:val="24"/>
              </w:rPr>
              <w:t>Shri</w:t>
            </w:r>
            <w:proofErr w:type="spellEnd"/>
            <w:r>
              <w:rPr>
                <w:sz w:val="24"/>
              </w:rPr>
              <w:t xml:space="preserve"> B. P. </w:t>
            </w:r>
            <w:proofErr w:type="spellStart"/>
            <w:r>
              <w:rPr>
                <w:sz w:val="24"/>
              </w:rPr>
              <w:t>Mazumdar</w:t>
            </w:r>
            <w:proofErr w:type="spellEnd"/>
          </w:p>
        </w:tc>
      </w:tr>
      <w:tr w:rsidR="000246C3" w:rsidRPr="0019288B" w:rsidTr="00642F61">
        <w:tc>
          <w:tcPr>
            <w:tcW w:w="4248" w:type="dxa"/>
          </w:tcPr>
          <w:p w:rsidR="000246C3" w:rsidRPr="0019288B" w:rsidRDefault="000246C3" w:rsidP="00642F61">
            <w:pPr>
              <w:rPr>
                <w:b/>
                <w:sz w:val="18"/>
                <w:szCs w:val="18"/>
              </w:rPr>
            </w:pPr>
          </w:p>
        </w:tc>
        <w:tc>
          <w:tcPr>
            <w:tcW w:w="255" w:type="dxa"/>
          </w:tcPr>
          <w:p w:rsidR="000246C3" w:rsidRPr="0019288B" w:rsidRDefault="000246C3" w:rsidP="00642F61">
            <w:pPr>
              <w:rPr>
                <w:b/>
                <w:sz w:val="18"/>
                <w:szCs w:val="18"/>
              </w:rPr>
            </w:pPr>
          </w:p>
        </w:tc>
        <w:tc>
          <w:tcPr>
            <w:tcW w:w="5685" w:type="dxa"/>
          </w:tcPr>
          <w:p w:rsidR="000246C3" w:rsidRPr="0019288B" w:rsidRDefault="000246C3" w:rsidP="00642F61">
            <w:pPr>
              <w:rPr>
                <w:sz w:val="18"/>
                <w:szCs w:val="18"/>
              </w:rPr>
            </w:pPr>
          </w:p>
        </w:tc>
      </w:tr>
      <w:tr w:rsidR="000246C3" w:rsidTr="00642F61">
        <w:tc>
          <w:tcPr>
            <w:tcW w:w="4248" w:type="dxa"/>
          </w:tcPr>
          <w:p w:rsidR="000246C3" w:rsidRDefault="000246C3" w:rsidP="00642F61">
            <w:pPr>
              <w:rPr>
                <w:b/>
                <w:sz w:val="24"/>
              </w:rPr>
            </w:pPr>
            <w:r>
              <w:rPr>
                <w:b/>
                <w:sz w:val="24"/>
              </w:rPr>
              <w:t>Date of Birth</w:t>
            </w:r>
          </w:p>
          <w:p w:rsidR="000246C3" w:rsidRDefault="000246C3" w:rsidP="00642F61">
            <w:pPr>
              <w:rPr>
                <w:b/>
                <w:sz w:val="24"/>
              </w:rPr>
            </w:pPr>
          </w:p>
          <w:p w:rsidR="000246C3" w:rsidRDefault="000246C3" w:rsidP="00642F61">
            <w:pPr>
              <w:rPr>
                <w:b/>
                <w:sz w:val="24"/>
              </w:rPr>
            </w:pPr>
            <w:r>
              <w:rPr>
                <w:b/>
                <w:sz w:val="24"/>
              </w:rPr>
              <w:t>Hobbies</w:t>
            </w:r>
          </w:p>
          <w:p w:rsidR="000246C3" w:rsidRDefault="000246C3" w:rsidP="00642F61">
            <w:pPr>
              <w:rPr>
                <w:b/>
                <w:sz w:val="24"/>
              </w:rPr>
            </w:pPr>
          </w:p>
          <w:p w:rsidR="000246C3" w:rsidRDefault="000246C3" w:rsidP="00642F61">
            <w:pPr>
              <w:rPr>
                <w:b/>
                <w:sz w:val="24"/>
              </w:rPr>
            </w:pPr>
            <w:r>
              <w:rPr>
                <w:b/>
                <w:sz w:val="24"/>
              </w:rPr>
              <w:t xml:space="preserve">Languages known </w:t>
            </w:r>
          </w:p>
        </w:tc>
        <w:tc>
          <w:tcPr>
            <w:tcW w:w="255" w:type="dxa"/>
          </w:tcPr>
          <w:p w:rsidR="000246C3" w:rsidRDefault="000246C3" w:rsidP="00642F61">
            <w:pPr>
              <w:rPr>
                <w:b/>
                <w:sz w:val="24"/>
              </w:rPr>
            </w:pPr>
            <w:r>
              <w:rPr>
                <w:b/>
                <w:sz w:val="24"/>
              </w:rPr>
              <w:t>:</w:t>
            </w:r>
          </w:p>
          <w:p w:rsidR="000246C3" w:rsidRDefault="000246C3" w:rsidP="00642F61">
            <w:pPr>
              <w:rPr>
                <w:b/>
                <w:sz w:val="24"/>
              </w:rPr>
            </w:pPr>
          </w:p>
          <w:p w:rsidR="000246C3" w:rsidRDefault="000246C3" w:rsidP="00642F61">
            <w:pPr>
              <w:rPr>
                <w:b/>
                <w:sz w:val="24"/>
              </w:rPr>
            </w:pPr>
            <w:r>
              <w:rPr>
                <w:b/>
                <w:sz w:val="24"/>
              </w:rPr>
              <w:t>:</w:t>
            </w:r>
          </w:p>
          <w:p w:rsidR="000246C3" w:rsidRDefault="000246C3" w:rsidP="00642F61">
            <w:pPr>
              <w:rPr>
                <w:b/>
                <w:sz w:val="24"/>
              </w:rPr>
            </w:pPr>
          </w:p>
          <w:p w:rsidR="000246C3" w:rsidRDefault="000246C3" w:rsidP="00642F61">
            <w:pPr>
              <w:rPr>
                <w:b/>
                <w:sz w:val="24"/>
              </w:rPr>
            </w:pPr>
            <w:r>
              <w:rPr>
                <w:b/>
                <w:sz w:val="24"/>
              </w:rPr>
              <w:t>:</w:t>
            </w:r>
          </w:p>
        </w:tc>
        <w:tc>
          <w:tcPr>
            <w:tcW w:w="5685" w:type="dxa"/>
          </w:tcPr>
          <w:p w:rsidR="000246C3" w:rsidRDefault="000246C3" w:rsidP="00642F61">
            <w:pPr>
              <w:rPr>
                <w:sz w:val="24"/>
              </w:rPr>
            </w:pPr>
            <w:r>
              <w:rPr>
                <w:sz w:val="24"/>
              </w:rPr>
              <w:t>28</w:t>
            </w:r>
            <w:r>
              <w:rPr>
                <w:sz w:val="24"/>
                <w:vertAlign w:val="superscript"/>
              </w:rPr>
              <w:t>th</w:t>
            </w:r>
            <w:r>
              <w:rPr>
                <w:sz w:val="24"/>
              </w:rPr>
              <w:t xml:space="preserve"> July 1970</w:t>
            </w:r>
          </w:p>
          <w:p w:rsidR="000246C3" w:rsidRDefault="000246C3" w:rsidP="00642F61">
            <w:pPr>
              <w:rPr>
                <w:sz w:val="24"/>
              </w:rPr>
            </w:pPr>
          </w:p>
          <w:p w:rsidR="000246C3" w:rsidRDefault="000246C3" w:rsidP="00642F61">
            <w:pPr>
              <w:rPr>
                <w:sz w:val="24"/>
              </w:rPr>
            </w:pPr>
            <w:r>
              <w:rPr>
                <w:sz w:val="24"/>
              </w:rPr>
              <w:t>Painting, Music, Handicrafts, Embroidery</w:t>
            </w:r>
          </w:p>
          <w:p w:rsidR="000246C3" w:rsidRDefault="000246C3" w:rsidP="00642F61">
            <w:pPr>
              <w:rPr>
                <w:sz w:val="24"/>
              </w:rPr>
            </w:pPr>
          </w:p>
          <w:p w:rsidR="000246C3" w:rsidRDefault="000246C3" w:rsidP="00642F61">
            <w:pPr>
              <w:rPr>
                <w:sz w:val="24"/>
              </w:rPr>
            </w:pPr>
            <w:r>
              <w:rPr>
                <w:sz w:val="24"/>
              </w:rPr>
              <w:t>Bengali, Hindi and English</w:t>
            </w:r>
          </w:p>
        </w:tc>
      </w:tr>
      <w:tr w:rsidR="000246C3" w:rsidRPr="0019288B" w:rsidTr="00642F61">
        <w:tc>
          <w:tcPr>
            <w:tcW w:w="4248" w:type="dxa"/>
          </w:tcPr>
          <w:p w:rsidR="000246C3" w:rsidRPr="0019288B" w:rsidRDefault="000246C3" w:rsidP="00642F61">
            <w:pPr>
              <w:rPr>
                <w:b/>
                <w:sz w:val="18"/>
                <w:szCs w:val="18"/>
              </w:rPr>
            </w:pPr>
          </w:p>
        </w:tc>
        <w:tc>
          <w:tcPr>
            <w:tcW w:w="255" w:type="dxa"/>
          </w:tcPr>
          <w:p w:rsidR="000246C3" w:rsidRPr="0019288B" w:rsidRDefault="000246C3" w:rsidP="00642F61">
            <w:pPr>
              <w:rPr>
                <w:b/>
                <w:sz w:val="18"/>
                <w:szCs w:val="18"/>
              </w:rPr>
            </w:pPr>
          </w:p>
        </w:tc>
        <w:tc>
          <w:tcPr>
            <w:tcW w:w="5685" w:type="dxa"/>
          </w:tcPr>
          <w:p w:rsidR="000246C3" w:rsidRPr="0019288B" w:rsidRDefault="000246C3" w:rsidP="00642F61">
            <w:pPr>
              <w:rPr>
                <w:sz w:val="18"/>
                <w:szCs w:val="18"/>
              </w:rPr>
            </w:pPr>
          </w:p>
        </w:tc>
      </w:tr>
      <w:tr w:rsidR="000246C3" w:rsidTr="00642F61">
        <w:tc>
          <w:tcPr>
            <w:tcW w:w="4248" w:type="dxa"/>
          </w:tcPr>
          <w:p w:rsidR="000246C3" w:rsidRDefault="000246C3" w:rsidP="00642F61">
            <w:pPr>
              <w:rPr>
                <w:b/>
                <w:sz w:val="24"/>
              </w:rPr>
            </w:pPr>
            <w:r>
              <w:rPr>
                <w:b/>
                <w:sz w:val="24"/>
              </w:rPr>
              <w:t>Academic Qualification</w:t>
            </w:r>
          </w:p>
        </w:tc>
        <w:tc>
          <w:tcPr>
            <w:tcW w:w="255" w:type="dxa"/>
          </w:tcPr>
          <w:p w:rsidR="000246C3" w:rsidRDefault="000246C3" w:rsidP="00642F61">
            <w:pPr>
              <w:rPr>
                <w:b/>
                <w:sz w:val="24"/>
              </w:rPr>
            </w:pPr>
            <w:r>
              <w:rPr>
                <w:b/>
                <w:sz w:val="24"/>
              </w:rPr>
              <w:t>:</w:t>
            </w:r>
          </w:p>
        </w:tc>
        <w:tc>
          <w:tcPr>
            <w:tcW w:w="5685" w:type="dxa"/>
          </w:tcPr>
          <w:p w:rsidR="000246C3" w:rsidRDefault="000246C3" w:rsidP="00642F61">
            <w:pPr>
              <w:rPr>
                <w:sz w:val="24"/>
              </w:rPr>
            </w:pPr>
            <w:r>
              <w:rPr>
                <w:sz w:val="24"/>
              </w:rPr>
              <w:t xml:space="preserve">Matriculation from Lady Irwin School (1985) </w:t>
            </w:r>
          </w:p>
          <w:p w:rsidR="000246C3" w:rsidRDefault="000246C3" w:rsidP="00642F61">
            <w:pPr>
              <w:rPr>
                <w:sz w:val="24"/>
              </w:rPr>
            </w:pPr>
            <w:r>
              <w:rPr>
                <w:sz w:val="24"/>
              </w:rPr>
              <w:t>Higher Secondary from Lady Irwin School (1987)</w:t>
            </w:r>
          </w:p>
          <w:p w:rsidR="000246C3" w:rsidRDefault="000246C3" w:rsidP="00642F61">
            <w:pPr>
              <w:rPr>
                <w:sz w:val="24"/>
              </w:rPr>
            </w:pPr>
            <w:r>
              <w:rPr>
                <w:sz w:val="24"/>
              </w:rPr>
              <w:t>Graduation from Delhi University (1990)</w:t>
            </w:r>
          </w:p>
          <w:p w:rsidR="000246C3" w:rsidRDefault="000246C3" w:rsidP="00642F61">
            <w:pPr>
              <w:rPr>
                <w:sz w:val="24"/>
              </w:rPr>
            </w:pPr>
            <w:r>
              <w:rPr>
                <w:sz w:val="24"/>
              </w:rPr>
              <w:t xml:space="preserve">Post-Graduation from H.P. University (1993) </w:t>
            </w:r>
          </w:p>
        </w:tc>
      </w:tr>
      <w:tr w:rsidR="000246C3" w:rsidRPr="0018217C" w:rsidTr="00642F61">
        <w:tc>
          <w:tcPr>
            <w:tcW w:w="4248" w:type="dxa"/>
          </w:tcPr>
          <w:p w:rsidR="000246C3" w:rsidRPr="0018217C" w:rsidRDefault="000246C3" w:rsidP="00642F61">
            <w:pPr>
              <w:rPr>
                <w:b/>
                <w:sz w:val="18"/>
                <w:szCs w:val="18"/>
              </w:rPr>
            </w:pPr>
          </w:p>
        </w:tc>
        <w:tc>
          <w:tcPr>
            <w:tcW w:w="255" w:type="dxa"/>
          </w:tcPr>
          <w:p w:rsidR="000246C3" w:rsidRPr="0018217C" w:rsidRDefault="000246C3" w:rsidP="00642F61">
            <w:pPr>
              <w:rPr>
                <w:b/>
                <w:sz w:val="18"/>
                <w:szCs w:val="18"/>
              </w:rPr>
            </w:pPr>
          </w:p>
        </w:tc>
        <w:tc>
          <w:tcPr>
            <w:tcW w:w="5685" w:type="dxa"/>
          </w:tcPr>
          <w:p w:rsidR="000246C3" w:rsidRPr="0018217C" w:rsidRDefault="000246C3" w:rsidP="00642F61">
            <w:pPr>
              <w:rPr>
                <w:sz w:val="18"/>
                <w:szCs w:val="18"/>
              </w:rPr>
            </w:pPr>
          </w:p>
        </w:tc>
      </w:tr>
      <w:tr w:rsidR="000246C3" w:rsidTr="00642F61">
        <w:tc>
          <w:tcPr>
            <w:tcW w:w="4248" w:type="dxa"/>
          </w:tcPr>
          <w:p w:rsidR="000246C3" w:rsidRDefault="000246C3" w:rsidP="00642F61">
            <w:pPr>
              <w:rPr>
                <w:b/>
                <w:sz w:val="24"/>
              </w:rPr>
            </w:pPr>
            <w:r>
              <w:rPr>
                <w:b/>
                <w:sz w:val="24"/>
              </w:rPr>
              <w:t>Professional Qualification</w:t>
            </w:r>
          </w:p>
        </w:tc>
        <w:tc>
          <w:tcPr>
            <w:tcW w:w="255" w:type="dxa"/>
          </w:tcPr>
          <w:p w:rsidR="000246C3" w:rsidRDefault="000246C3" w:rsidP="00642F61">
            <w:pPr>
              <w:rPr>
                <w:b/>
                <w:sz w:val="24"/>
              </w:rPr>
            </w:pPr>
            <w:r>
              <w:rPr>
                <w:b/>
                <w:sz w:val="24"/>
              </w:rPr>
              <w:t>:</w:t>
            </w:r>
          </w:p>
        </w:tc>
        <w:tc>
          <w:tcPr>
            <w:tcW w:w="5685" w:type="dxa"/>
          </w:tcPr>
          <w:p w:rsidR="000246C3" w:rsidRDefault="000246C3" w:rsidP="00642F61">
            <w:pPr>
              <w:rPr>
                <w:sz w:val="24"/>
              </w:rPr>
            </w:pPr>
            <w:r>
              <w:rPr>
                <w:sz w:val="24"/>
              </w:rPr>
              <w:t>Secretarial Course with shorthand and typing</w:t>
            </w:r>
          </w:p>
        </w:tc>
      </w:tr>
      <w:tr w:rsidR="000246C3" w:rsidRPr="0019288B" w:rsidTr="00642F61">
        <w:tc>
          <w:tcPr>
            <w:tcW w:w="4248" w:type="dxa"/>
          </w:tcPr>
          <w:p w:rsidR="000246C3" w:rsidRPr="0019288B" w:rsidRDefault="000246C3" w:rsidP="00642F61">
            <w:pPr>
              <w:rPr>
                <w:b/>
                <w:sz w:val="18"/>
                <w:szCs w:val="18"/>
              </w:rPr>
            </w:pPr>
          </w:p>
        </w:tc>
        <w:tc>
          <w:tcPr>
            <w:tcW w:w="255" w:type="dxa"/>
          </w:tcPr>
          <w:p w:rsidR="000246C3" w:rsidRPr="0019288B" w:rsidRDefault="000246C3" w:rsidP="00642F61">
            <w:pPr>
              <w:rPr>
                <w:b/>
                <w:sz w:val="18"/>
                <w:szCs w:val="18"/>
              </w:rPr>
            </w:pPr>
          </w:p>
        </w:tc>
        <w:tc>
          <w:tcPr>
            <w:tcW w:w="5685" w:type="dxa"/>
          </w:tcPr>
          <w:p w:rsidR="000246C3" w:rsidRPr="0019288B" w:rsidRDefault="000246C3" w:rsidP="00642F61">
            <w:pPr>
              <w:rPr>
                <w:sz w:val="18"/>
                <w:szCs w:val="18"/>
              </w:rPr>
            </w:pPr>
          </w:p>
        </w:tc>
      </w:tr>
      <w:tr w:rsidR="000246C3" w:rsidTr="00642F61">
        <w:tc>
          <w:tcPr>
            <w:tcW w:w="4248" w:type="dxa"/>
          </w:tcPr>
          <w:p w:rsidR="000246C3" w:rsidRDefault="000246C3" w:rsidP="00642F61">
            <w:pPr>
              <w:rPr>
                <w:b/>
                <w:sz w:val="24"/>
              </w:rPr>
            </w:pPr>
          </w:p>
        </w:tc>
        <w:tc>
          <w:tcPr>
            <w:tcW w:w="255" w:type="dxa"/>
          </w:tcPr>
          <w:p w:rsidR="000246C3" w:rsidRDefault="000246C3" w:rsidP="00642F61">
            <w:pPr>
              <w:rPr>
                <w:b/>
                <w:sz w:val="24"/>
              </w:rPr>
            </w:pPr>
            <w:r>
              <w:rPr>
                <w:b/>
                <w:sz w:val="24"/>
              </w:rPr>
              <w:t>:</w:t>
            </w:r>
          </w:p>
        </w:tc>
        <w:tc>
          <w:tcPr>
            <w:tcW w:w="5685" w:type="dxa"/>
          </w:tcPr>
          <w:p w:rsidR="000246C3" w:rsidRDefault="000246C3" w:rsidP="00642F61">
            <w:pPr>
              <w:rPr>
                <w:sz w:val="24"/>
              </w:rPr>
            </w:pPr>
            <w:r>
              <w:rPr>
                <w:sz w:val="24"/>
              </w:rPr>
              <w:t>Short-term Course in MS-Word and Excel</w:t>
            </w:r>
          </w:p>
        </w:tc>
      </w:tr>
      <w:tr w:rsidR="000246C3" w:rsidRPr="0019288B" w:rsidTr="00642F61">
        <w:tc>
          <w:tcPr>
            <w:tcW w:w="4248" w:type="dxa"/>
          </w:tcPr>
          <w:p w:rsidR="000246C3" w:rsidRPr="0019288B" w:rsidRDefault="000246C3" w:rsidP="00642F61">
            <w:pPr>
              <w:rPr>
                <w:b/>
                <w:sz w:val="18"/>
                <w:szCs w:val="18"/>
              </w:rPr>
            </w:pPr>
          </w:p>
        </w:tc>
        <w:tc>
          <w:tcPr>
            <w:tcW w:w="255" w:type="dxa"/>
          </w:tcPr>
          <w:p w:rsidR="000246C3" w:rsidRPr="0019288B" w:rsidRDefault="000246C3" w:rsidP="00642F61">
            <w:pPr>
              <w:rPr>
                <w:b/>
                <w:sz w:val="18"/>
                <w:szCs w:val="18"/>
              </w:rPr>
            </w:pPr>
          </w:p>
        </w:tc>
        <w:tc>
          <w:tcPr>
            <w:tcW w:w="5685" w:type="dxa"/>
          </w:tcPr>
          <w:p w:rsidR="000246C3" w:rsidRPr="0019288B" w:rsidRDefault="000246C3" w:rsidP="00642F61">
            <w:pPr>
              <w:rPr>
                <w:sz w:val="18"/>
                <w:szCs w:val="18"/>
              </w:rPr>
            </w:pPr>
          </w:p>
        </w:tc>
      </w:tr>
      <w:tr w:rsidR="000246C3" w:rsidTr="00642F61">
        <w:tc>
          <w:tcPr>
            <w:tcW w:w="4248" w:type="dxa"/>
          </w:tcPr>
          <w:p w:rsidR="000246C3" w:rsidRDefault="000246C3" w:rsidP="00642F61">
            <w:pPr>
              <w:rPr>
                <w:b/>
                <w:sz w:val="24"/>
              </w:rPr>
            </w:pPr>
          </w:p>
        </w:tc>
        <w:tc>
          <w:tcPr>
            <w:tcW w:w="255" w:type="dxa"/>
          </w:tcPr>
          <w:p w:rsidR="000246C3" w:rsidRDefault="000246C3" w:rsidP="00642F61">
            <w:pPr>
              <w:rPr>
                <w:b/>
                <w:sz w:val="24"/>
              </w:rPr>
            </w:pPr>
          </w:p>
        </w:tc>
        <w:tc>
          <w:tcPr>
            <w:tcW w:w="5685" w:type="dxa"/>
          </w:tcPr>
          <w:p w:rsidR="006E26EE" w:rsidRDefault="006E26EE" w:rsidP="006E26EE">
            <w:pPr>
              <w:rPr>
                <w:b/>
                <w:sz w:val="24"/>
              </w:rPr>
            </w:pPr>
            <w:r>
              <w:rPr>
                <w:b/>
                <w:sz w:val="24"/>
              </w:rPr>
              <w:t xml:space="preserve">                                                               </w:t>
            </w:r>
          </w:p>
          <w:p w:rsidR="006E26EE" w:rsidRDefault="006E26EE" w:rsidP="006E26EE">
            <w:pPr>
              <w:rPr>
                <w:b/>
                <w:sz w:val="24"/>
              </w:rPr>
            </w:pPr>
            <w:r>
              <w:rPr>
                <w:b/>
                <w:sz w:val="24"/>
              </w:rPr>
              <w:t xml:space="preserve">                                                                  </w:t>
            </w:r>
          </w:p>
          <w:p w:rsidR="000246C3" w:rsidRDefault="000246C3" w:rsidP="00642F61">
            <w:pPr>
              <w:rPr>
                <w:sz w:val="24"/>
              </w:rPr>
            </w:pPr>
          </w:p>
        </w:tc>
      </w:tr>
      <w:tr w:rsidR="000246C3" w:rsidRPr="0019288B" w:rsidTr="00642F61">
        <w:tc>
          <w:tcPr>
            <w:tcW w:w="4248" w:type="dxa"/>
          </w:tcPr>
          <w:p w:rsidR="000246C3" w:rsidRPr="0019288B" w:rsidRDefault="000246C3" w:rsidP="00642F61">
            <w:pPr>
              <w:rPr>
                <w:b/>
                <w:sz w:val="18"/>
                <w:szCs w:val="18"/>
              </w:rPr>
            </w:pPr>
          </w:p>
        </w:tc>
        <w:tc>
          <w:tcPr>
            <w:tcW w:w="255" w:type="dxa"/>
          </w:tcPr>
          <w:p w:rsidR="000246C3" w:rsidRPr="0019288B" w:rsidRDefault="000246C3" w:rsidP="00642F61">
            <w:pPr>
              <w:rPr>
                <w:b/>
                <w:sz w:val="18"/>
                <w:szCs w:val="18"/>
              </w:rPr>
            </w:pPr>
          </w:p>
        </w:tc>
        <w:tc>
          <w:tcPr>
            <w:tcW w:w="5685" w:type="dxa"/>
          </w:tcPr>
          <w:p w:rsidR="000246C3" w:rsidRPr="0019288B" w:rsidRDefault="000246C3" w:rsidP="00642F61">
            <w:pPr>
              <w:rPr>
                <w:sz w:val="18"/>
                <w:szCs w:val="18"/>
              </w:rPr>
            </w:pPr>
          </w:p>
        </w:tc>
      </w:tr>
      <w:tr w:rsidR="000246C3" w:rsidTr="00642F61">
        <w:tc>
          <w:tcPr>
            <w:tcW w:w="4248" w:type="dxa"/>
          </w:tcPr>
          <w:p w:rsidR="000246C3" w:rsidRDefault="000246C3" w:rsidP="00642F61">
            <w:pPr>
              <w:rPr>
                <w:b/>
                <w:sz w:val="24"/>
              </w:rPr>
            </w:pPr>
            <w:r>
              <w:rPr>
                <w:b/>
                <w:sz w:val="24"/>
              </w:rPr>
              <w:t>Job Experience</w:t>
            </w:r>
          </w:p>
        </w:tc>
        <w:tc>
          <w:tcPr>
            <w:tcW w:w="255" w:type="dxa"/>
          </w:tcPr>
          <w:p w:rsidR="000246C3" w:rsidRDefault="000246C3" w:rsidP="00642F61">
            <w:pPr>
              <w:rPr>
                <w:b/>
                <w:sz w:val="24"/>
              </w:rPr>
            </w:pPr>
            <w:r>
              <w:rPr>
                <w:b/>
                <w:sz w:val="24"/>
              </w:rPr>
              <w:t>:</w:t>
            </w:r>
          </w:p>
        </w:tc>
        <w:tc>
          <w:tcPr>
            <w:tcW w:w="5685" w:type="dxa"/>
          </w:tcPr>
          <w:p w:rsidR="000246C3" w:rsidRDefault="000246C3" w:rsidP="000246C3">
            <w:pPr>
              <w:jc w:val="both"/>
              <w:rPr>
                <w:sz w:val="24"/>
              </w:rPr>
            </w:pPr>
            <w:r>
              <w:rPr>
                <w:b/>
                <w:sz w:val="24"/>
              </w:rPr>
              <w:t xml:space="preserve">: </w:t>
            </w:r>
            <w:r w:rsidR="009C7E17">
              <w:rPr>
                <w:sz w:val="24"/>
              </w:rPr>
              <w:t>At present w</w:t>
            </w:r>
            <w:r>
              <w:rPr>
                <w:sz w:val="24"/>
              </w:rPr>
              <w:t xml:space="preserve">orking at Centre For Sight as an </w:t>
            </w:r>
            <w:r>
              <w:rPr>
                <w:b/>
                <w:bCs/>
                <w:sz w:val="24"/>
              </w:rPr>
              <w:t xml:space="preserve"> Executive - TPA  </w:t>
            </w:r>
            <w:r w:rsidRPr="000246C3">
              <w:rPr>
                <w:bCs/>
                <w:sz w:val="24"/>
              </w:rPr>
              <w:t>since</w:t>
            </w:r>
            <w:r>
              <w:rPr>
                <w:b/>
                <w:bCs/>
                <w:sz w:val="24"/>
              </w:rPr>
              <w:t xml:space="preserve"> </w:t>
            </w:r>
            <w:r>
              <w:rPr>
                <w:sz w:val="24"/>
              </w:rPr>
              <w:t xml:space="preserve">July 2014 </w:t>
            </w:r>
          </w:p>
          <w:p w:rsidR="000246C3" w:rsidRDefault="000246C3" w:rsidP="00642F61">
            <w:pPr>
              <w:rPr>
                <w:b/>
                <w:sz w:val="24"/>
              </w:rPr>
            </w:pPr>
          </w:p>
          <w:p w:rsidR="000246C3" w:rsidRDefault="000246C3" w:rsidP="00642F61">
            <w:pPr>
              <w:rPr>
                <w:b/>
                <w:sz w:val="24"/>
              </w:rPr>
            </w:pPr>
            <w:r>
              <w:rPr>
                <w:b/>
                <w:sz w:val="24"/>
              </w:rPr>
              <w:t xml:space="preserve">:   </w:t>
            </w:r>
            <w:r w:rsidRPr="00652FB5">
              <w:rPr>
                <w:sz w:val="24"/>
              </w:rPr>
              <w:t xml:space="preserve">Worked at </w:t>
            </w:r>
            <w:proofErr w:type="spellStart"/>
            <w:r w:rsidRPr="00652FB5">
              <w:rPr>
                <w:sz w:val="24"/>
              </w:rPr>
              <w:t>Bharti</w:t>
            </w:r>
            <w:proofErr w:type="spellEnd"/>
            <w:r w:rsidRPr="00652FB5">
              <w:rPr>
                <w:sz w:val="24"/>
              </w:rPr>
              <w:t xml:space="preserve"> Eye Hospital as a </w:t>
            </w:r>
            <w:r w:rsidRPr="00652FB5">
              <w:rPr>
                <w:b/>
                <w:sz w:val="24"/>
              </w:rPr>
              <w:t>TPA Co-</w:t>
            </w:r>
            <w:proofErr w:type="spellStart"/>
            <w:r w:rsidRPr="00652FB5">
              <w:rPr>
                <w:b/>
                <w:sz w:val="24"/>
              </w:rPr>
              <w:t>ordinator</w:t>
            </w:r>
            <w:proofErr w:type="spellEnd"/>
            <w:r w:rsidRPr="00652FB5">
              <w:rPr>
                <w:b/>
                <w:sz w:val="24"/>
              </w:rPr>
              <w:t xml:space="preserve"> </w:t>
            </w:r>
            <w:r w:rsidRPr="00652FB5">
              <w:rPr>
                <w:sz w:val="24"/>
              </w:rPr>
              <w:t>for two months</w:t>
            </w:r>
            <w:r>
              <w:rPr>
                <w:sz w:val="24"/>
              </w:rPr>
              <w:t xml:space="preserve"> (May’13 to June’13)</w:t>
            </w:r>
          </w:p>
        </w:tc>
      </w:tr>
      <w:tr w:rsidR="000246C3" w:rsidRPr="00C0713E" w:rsidTr="00642F61">
        <w:tc>
          <w:tcPr>
            <w:tcW w:w="4248" w:type="dxa"/>
          </w:tcPr>
          <w:p w:rsidR="000246C3" w:rsidRPr="00C0713E" w:rsidRDefault="000246C3" w:rsidP="00642F61">
            <w:pPr>
              <w:rPr>
                <w:b/>
                <w:sz w:val="18"/>
                <w:szCs w:val="18"/>
              </w:rPr>
            </w:pPr>
          </w:p>
        </w:tc>
        <w:tc>
          <w:tcPr>
            <w:tcW w:w="255" w:type="dxa"/>
          </w:tcPr>
          <w:p w:rsidR="000246C3" w:rsidRPr="00C0713E" w:rsidRDefault="000246C3" w:rsidP="00642F61">
            <w:pPr>
              <w:rPr>
                <w:b/>
                <w:sz w:val="18"/>
                <w:szCs w:val="18"/>
              </w:rPr>
            </w:pPr>
          </w:p>
        </w:tc>
        <w:tc>
          <w:tcPr>
            <w:tcW w:w="5685" w:type="dxa"/>
          </w:tcPr>
          <w:p w:rsidR="000246C3" w:rsidRPr="00C0713E" w:rsidRDefault="000246C3" w:rsidP="00642F61">
            <w:pPr>
              <w:rPr>
                <w:b/>
                <w:sz w:val="18"/>
                <w:szCs w:val="18"/>
              </w:rPr>
            </w:pPr>
          </w:p>
        </w:tc>
      </w:tr>
      <w:tr w:rsidR="000246C3" w:rsidRPr="00990CAC" w:rsidTr="00642F61">
        <w:tc>
          <w:tcPr>
            <w:tcW w:w="4248" w:type="dxa"/>
          </w:tcPr>
          <w:p w:rsidR="000246C3" w:rsidRPr="00990CAC" w:rsidRDefault="000246C3" w:rsidP="00642F61">
            <w:pPr>
              <w:rPr>
                <w:b/>
                <w:sz w:val="24"/>
                <w:szCs w:val="24"/>
              </w:rPr>
            </w:pPr>
          </w:p>
        </w:tc>
        <w:tc>
          <w:tcPr>
            <w:tcW w:w="255" w:type="dxa"/>
          </w:tcPr>
          <w:p w:rsidR="000246C3" w:rsidRPr="00990CAC" w:rsidRDefault="000246C3" w:rsidP="00642F61">
            <w:pPr>
              <w:rPr>
                <w:b/>
                <w:sz w:val="24"/>
                <w:szCs w:val="24"/>
              </w:rPr>
            </w:pPr>
            <w:r w:rsidRPr="00990CAC">
              <w:rPr>
                <w:b/>
                <w:sz w:val="24"/>
                <w:szCs w:val="24"/>
              </w:rPr>
              <w:t>:</w:t>
            </w:r>
          </w:p>
        </w:tc>
        <w:tc>
          <w:tcPr>
            <w:tcW w:w="5685" w:type="dxa"/>
          </w:tcPr>
          <w:p w:rsidR="000246C3" w:rsidRDefault="000246C3" w:rsidP="00642F61">
            <w:pPr>
              <w:jc w:val="both"/>
              <w:rPr>
                <w:sz w:val="24"/>
              </w:rPr>
            </w:pPr>
            <w:r>
              <w:rPr>
                <w:sz w:val="24"/>
              </w:rPr>
              <w:t xml:space="preserve">Worked at </w:t>
            </w:r>
            <w:proofErr w:type="spellStart"/>
            <w:r>
              <w:rPr>
                <w:sz w:val="24"/>
              </w:rPr>
              <w:t>Saket</w:t>
            </w:r>
            <w:proofErr w:type="spellEnd"/>
            <w:r>
              <w:rPr>
                <w:sz w:val="24"/>
              </w:rPr>
              <w:t xml:space="preserve"> City Hospital as a </w:t>
            </w:r>
            <w:r>
              <w:rPr>
                <w:b/>
                <w:bCs/>
                <w:sz w:val="24"/>
              </w:rPr>
              <w:t xml:space="preserve">Patient Care Executive in TPA &amp; IPD </w:t>
            </w:r>
            <w:r>
              <w:rPr>
                <w:sz w:val="24"/>
              </w:rPr>
              <w:t>from February 2013 to April 2013</w:t>
            </w:r>
          </w:p>
          <w:p w:rsidR="000246C3" w:rsidRPr="00990CAC" w:rsidRDefault="000246C3" w:rsidP="00642F61">
            <w:pPr>
              <w:jc w:val="both"/>
              <w:rPr>
                <w:b/>
                <w:sz w:val="24"/>
                <w:szCs w:val="24"/>
              </w:rPr>
            </w:pPr>
          </w:p>
        </w:tc>
      </w:tr>
      <w:tr w:rsidR="000246C3" w:rsidRPr="00C0713E" w:rsidTr="00642F61">
        <w:tc>
          <w:tcPr>
            <w:tcW w:w="4248" w:type="dxa"/>
          </w:tcPr>
          <w:p w:rsidR="000246C3" w:rsidRPr="00C0713E" w:rsidRDefault="000246C3" w:rsidP="00642F61">
            <w:pPr>
              <w:rPr>
                <w:b/>
                <w:sz w:val="18"/>
                <w:szCs w:val="18"/>
              </w:rPr>
            </w:pPr>
          </w:p>
        </w:tc>
        <w:tc>
          <w:tcPr>
            <w:tcW w:w="255" w:type="dxa"/>
          </w:tcPr>
          <w:p w:rsidR="000246C3" w:rsidRPr="00C0713E" w:rsidRDefault="000246C3" w:rsidP="00642F61">
            <w:pPr>
              <w:rPr>
                <w:b/>
                <w:sz w:val="18"/>
                <w:szCs w:val="18"/>
              </w:rPr>
            </w:pPr>
          </w:p>
        </w:tc>
        <w:tc>
          <w:tcPr>
            <w:tcW w:w="5685" w:type="dxa"/>
          </w:tcPr>
          <w:p w:rsidR="000246C3" w:rsidRPr="00C0713E" w:rsidRDefault="000246C3" w:rsidP="00642F61">
            <w:pPr>
              <w:rPr>
                <w:b/>
                <w:sz w:val="18"/>
                <w:szCs w:val="18"/>
              </w:rPr>
            </w:pPr>
          </w:p>
        </w:tc>
      </w:tr>
      <w:tr w:rsidR="000246C3" w:rsidTr="00642F61">
        <w:tc>
          <w:tcPr>
            <w:tcW w:w="4248" w:type="dxa"/>
          </w:tcPr>
          <w:p w:rsidR="000246C3" w:rsidRDefault="000246C3" w:rsidP="00642F61">
            <w:pPr>
              <w:rPr>
                <w:b/>
                <w:sz w:val="24"/>
              </w:rPr>
            </w:pPr>
          </w:p>
        </w:tc>
        <w:tc>
          <w:tcPr>
            <w:tcW w:w="255" w:type="dxa"/>
          </w:tcPr>
          <w:p w:rsidR="000246C3" w:rsidRDefault="000246C3" w:rsidP="00642F61">
            <w:pPr>
              <w:rPr>
                <w:b/>
                <w:sz w:val="24"/>
              </w:rPr>
            </w:pPr>
            <w:r>
              <w:rPr>
                <w:b/>
                <w:sz w:val="24"/>
              </w:rPr>
              <w:t>:</w:t>
            </w:r>
          </w:p>
        </w:tc>
        <w:tc>
          <w:tcPr>
            <w:tcW w:w="5685" w:type="dxa"/>
          </w:tcPr>
          <w:p w:rsidR="000246C3" w:rsidRDefault="000246C3" w:rsidP="00642F61">
            <w:pPr>
              <w:jc w:val="both"/>
              <w:rPr>
                <w:sz w:val="24"/>
              </w:rPr>
            </w:pPr>
            <w:r>
              <w:rPr>
                <w:sz w:val="24"/>
              </w:rPr>
              <w:t xml:space="preserve">Worked in </w:t>
            </w:r>
            <w:smartTag w:uri="urn:schemas-microsoft-com:office:smarttags" w:element="place">
              <w:smartTag w:uri="urn:schemas-microsoft-com:office:smarttags" w:element="PlaceName">
                <w:r>
                  <w:rPr>
                    <w:sz w:val="24"/>
                  </w:rPr>
                  <w:t>G.</w:t>
                </w:r>
              </w:smartTag>
              <w:r>
                <w:rPr>
                  <w:sz w:val="24"/>
                </w:rPr>
                <w:t xml:space="preserve"> </w:t>
              </w:r>
              <w:smartTag w:uri="urn:schemas-microsoft-com:office:smarttags" w:element="PlaceName">
                <w:r>
                  <w:rPr>
                    <w:sz w:val="24"/>
                  </w:rPr>
                  <w:t>M.</w:t>
                </w:r>
              </w:smartTag>
              <w:r>
                <w:rPr>
                  <w:sz w:val="24"/>
                </w:rPr>
                <w:t xml:space="preserve"> </w:t>
              </w:r>
              <w:proofErr w:type="spellStart"/>
              <w:smartTag w:uri="urn:schemas-microsoft-com:office:smarttags" w:element="PlaceName">
                <w:r>
                  <w:rPr>
                    <w:sz w:val="24"/>
                  </w:rPr>
                  <w:t>Modi</w:t>
                </w:r>
              </w:smartTag>
              <w:proofErr w:type="spellEnd"/>
              <w:r>
                <w:rPr>
                  <w:sz w:val="24"/>
                </w:rPr>
                <w:t xml:space="preserve"> </w:t>
              </w:r>
              <w:smartTag w:uri="urn:schemas-microsoft-com:office:smarttags" w:element="PlaceType">
                <w:r>
                  <w:rPr>
                    <w:sz w:val="24"/>
                  </w:rPr>
                  <w:t>Hospital</w:t>
                </w:r>
              </w:smartTag>
            </w:smartTag>
            <w:r>
              <w:rPr>
                <w:sz w:val="24"/>
              </w:rPr>
              <w:t xml:space="preserve">  &amp; Research Centre for Medical Sciences as a </w:t>
            </w:r>
            <w:r>
              <w:rPr>
                <w:b/>
                <w:bCs/>
                <w:sz w:val="24"/>
              </w:rPr>
              <w:t>Senior Executive</w:t>
            </w:r>
            <w:r w:rsidRPr="007815BB">
              <w:rPr>
                <w:b/>
                <w:sz w:val="24"/>
              </w:rPr>
              <w:t xml:space="preserve"> </w:t>
            </w:r>
            <w:r>
              <w:rPr>
                <w:b/>
                <w:sz w:val="24"/>
              </w:rPr>
              <w:t>- TPA</w:t>
            </w:r>
            <w:r>
              <w:rPr>
                <w:sz w:val="24"/>
              </w:rPr>
              <w:t xml:space="preserve"> from April 2006 to February 2013 </w:t>
            </w:r>
            <w:r w:rsidRPr="003C11D1">
              <w:rPr>
                <w:b/>
                <w:sz w:val="24"/>
              </w:rPr>
              <w:t>(0</w:t>
            </w:r>
            <w:r>
              <w:rPr>
                <w:b/>
                <w:sz w:val="24"/>
              </w:rPr>
              <w:t>7</w:t>
            </w:r>
            <w:r w:rsidRPr="003C11D1">
              <w:rPr>
                <w:b/>
                <w:sz w:val="24"/>
              </w:rPr>
              <w:t xml:space="preserve"> Years</w:t>
            </w:r>
            <w:r>
              <w:rPr>
                <w:b/>
                <w:sz w:val="24"/>
              </w:rPr>
              <w:t>)</w:t>
            </w:r>
          </w:p>
        </w:tc>
      </w:tr>
      <w:tr w:rsidR="000246C3" w:rsidRPr="0018217C" w:rsidTr="00642F61">
        <w:tc>
          <w:tcPr>
            <w:tcW w:w="4248" w:type="dxa"/>
          </w:tcPr>
          <w:p w:rsidR="000246C3" w:rsidRPr="0018217C" w:rsidRDefault="000246C3" w:rsidP="00642F61">
            <w:pPr>
              <w:rPr>
                <w:b/>
                <w:sz w:val="16"/>
                <w:szCs w:val="16"/>
              </w:rPr>
            </w:pPr>
          </w:p>
        </w:tc>
        <w:tc>
          <w:tcPr>
            <w:tcW w:w="255" w:type="dxa"/>
          </w:tcPr>
          <w:p w:rsidR="000246C3" w:rsidRPr="0018217C" w:rsidRDefault="000246C3" w:rsidP="00642F61">
            <w:pPr>
              <w:rPr>
                <w:b/>
                <w:sz w:val="16"/>
                <w:szCs w:val="16"/>
              </w:rPr>
            </w:pPr>
          </w:p>
        </w:tc>
        <w:tc>
          <w:tcPr>
            <w:tcW w:w="5685" w:type="dxa"/>
          </w:tcPr>
          <w:p w:rsidR="000246C3" w:rsidRDefault="000246C3" w:rsidP="00642F61">
            <w:pPr>
              <w:rPr>
                <w:b/>
                <w:sz w:val="16"/>
                <w:szCs w:val="16"/>
              </w:rPr>
            </w:pPr>
          </w:p>
          <w:p w:rsidR="000246C3" w:rsidRPr="0018217C" w:rsidRDefault="000246C3" w:rsidP="00642F61">
            <w:pPr>
              <w:rPr>
                <w:b/>
                <w:sz w:val="16"/>
                <w:szCs w:val="16"/>
              </w:rPr>
            </w:pPr>
          </w:p>
        </w:tc>
      </w:tr>
      <w:tr w:rsidR="000246C3" w:rsidTr="00642F61">
        <w:tc>
          <w:tcPr>
            <w:tcW w:w="4248" w:type="dxa"/>
          </w:tcPr>
          <w:p w:rsidR="000246C3" w:rsidRDefault="000246C3" w:rsidP="00642F61">
            <w:pPr>
              <w:rPr>
                <w:b/>
                <w:sz w:val="24"/>
              </w:rPr>
            </w:pPr>
          </w:p>
        </w:tc>
        <w:tc>
          <w:tcPr>
            <w:tcW w:w="255" w:type="dxa"/>
          </w:tcPr>
          <w:p w:rsidR="000246C3" w:rsidRDefault="000246C3" w:rsidP="00642F61">
            <w:pPr>
              <w:rPr>
                <w:b/>
                <w:sz w:val="24"/>
              </w:rPr>
            </w:pPr>
            <w:r>
              <w:rPr>
                <w:b/>
                <w:sz w:val="24"/>
              </w:rPr>
              <w:t>:</w:t>
            </w:r>
          </w:p>
        </w:tc>
        <w:tc>
          <w:tcPr>
            <w:tcW w:w="5685" w:type="dxa"/>
          </w:tcPr>
          <w:p w:rsidR="000246C3" w:rsidRDefault="000246C3" w:rsidP="00642F61">
            <w:pPr>
              <w:jc w:val="both"/>
              <w:rPr>
                <w:sz w:val="24"/>
              </w:rPr>
            </w:pPr>
            <w:r>
              <w:rPr>
                <w:sz w:val="24"/>
              </w:rPr>
              <w:t xml:space="preserve">Worked in G. M. </w:t>
            </w:r>
            <w:proofErr w:type="spellStart"/>
            <w:r>
              <w:rPr>
                <w:sz w:val="24"/>
              </w:rPr>
              <w:t>Modi</w:t>
            </w:r>
            <w:proofErr w:type="spellEnd"/>
            <w:r>
              <w:rPr>
                <w:sz w:val="24"/>
              </w:rPr>
              <w:t xml:space="preserve"> Hospitals Corporation Ltd. (New Delhi) as a </w:t>
            </w:r>
            <w:r>
              <w:rPr>
                <w:b/>
                <w:sz w:val="24"/>
              </w:rPr>
              <w:t xml:space="preserve">Steno-Secretary in Commercial Dept. and looking after TPA processing also </w:t>
            </w:r>
            <w:r>
              <w:rPr>
                <w:sz w:val="24"/>
              </w:rPr>
              <w:t xml:space="preserve">from December 1998 to March 2006 </w:t>
            </w:r>
            <w:r w:rsidRPr="003C11D1">
              <w:rPr>
                <w:b/>
                <w:sz w:val="24"/>
              </w:rPr>
              <w:t>(</w:t>
            </w:r>
            <w:r>
              <w:rPr>
                <w:b/>
                <w:sz w:val="24"/>
              </w:rPr>
              <w:t>07 years +</w:t>
            </w:r>
            <w:r w:rsidRPr="003C11D1">
              <w:rPr>
                <w:b/>
                <w:sz w:val="24"/>
              </w:rPr>
              <w:t>)</w:t>
            </w:r>
          </w:p>
        </w:tc>
      </w:tr>
      <w:tr w:rsidR="000246C3" w:rsidRPr="0018217C" w:rsidTr="00642F61">
        <w:tc>
          <w:tcPr>
            <w:tcW w:w="4248" w:type="dxa"/>
          </w:tcPr>
          <w:p w:rsidR="000246C3" w:rsidRPr="0018217C" w:rsidRDefault="000246C3" w:rsidP="00642F61">
            <w:pPr>
              <w:rPr>
                <w:b/>
                <w:sz w:val="18"/>
                <w:szCs w:val="18"/>
              </w:rPr>
            </w:pPr>
          </w:p>
        </w:tc>
        <w:tc>
          <w:tcPr>
            <w:tcW w:w="255" w:type="dxa"/>
          </w:tcPr>
          <w:p w:rsidR="000246C3" w:rsidRDefault="000246C3" w:rsidP="00642F61">
            <w:pPr>
              <w:rPr>
                <w:b/>
                <w:sz w:val="24"/>
              </w:rPr>
            </w:pPr>
            <w:r>
              <w:rPr>
                <w:b/>
                <w:sz w:val="24"/>
              </w:rPr>
              <w:t>:</w:t>
            </w:r>
          </w:p>
        </w:tc>
        <w:tc>
          <w:tcPr>
            <w:tcW w:w="5685" w:type="dxa"/>
          </w:tcPr>
          <w:p w:rsidR="000246C3" w:rsidRDefault="000246C3" w:rsidP="00642F61">
            <w:pPr>
              <w:jc w:val="both"/>
              <w:rPr>
                <w:sz w:val="24"/>
              </w:rPr>
            </w:pPr>
            <w:r>
              <w:rPr>
                <w:sz w:val="24"/>
              </w:rPr>
              <w:t xml:space="preserve">Worked in Microtone Solutions Pvt. Ltd.  as a </w:t>
            </w:r>
            <w:r>
              <w:rPr>
                <w:b/>
                <w:sz w:val="24"/>
              </w:rPr>
              <w:t>Steno Secretary</w:t>
            </w:r>
            <w:r w:rsidRPr="003C11D1">
              <w:rPr>
                <w:b/>
                <w:sz w:val="24"/>
              </w:rPr>
              <w:t xml:space="preserve"> </w:t>
            </w:r>
            <w:r>
              <w:rPr>
                <w:sz w:val="24"/>
              </w:rPr>
              <w:t xml:space="preserve">from January 1998 to November 1998      </w:t>
            </w:r>
            <w:r w:rsidRPr="003C11D1">
              <w:rPr>
                <w:b/>
                <w:sz w:val="24"/>
              </w:rPr>
              <w:t>(</w:t>
            </w:r>
            <w:r>
              <w:rPr>
                <w:b/>
                <w:sz w:val="24"/>
              </w:rPr>
              <w:t>01 year</w:t>
            </w:r>
            <w:r w:rsidRPr="003C11D1">
              <w:rPr>
                <w:b/>
                <w:sz w:val="24"/>
              </w:rPr>
              <w:t>)</w:t>
            </w:r>
          </w:p>
        </w:tc>
      </w:tr>
      <w:tr w:rsidR="000246C3" w:rsidTr="00642F61">
        <w:tc>
          <w:tcPr>
            <w:tcW w:w="4248" w:type="dxa"/>
          </w:tcPr>
          <w:p w:rsidR="000246C3" w:rsidRDefault="000246C3" w:rsidP="00642F61">
            <w:pPr>
              <w:rPr>
                <w:b/>
                <w:sz w:val="24"/>
              </w:rPr>
            </w:pPr>
          </w:p>
        </w:tc>
        <w:tc>
          <w:tcPr>
            <w:tcW w:w="255" w:type="dxa"/>
          </w:tcPr>
          <w:p w:rsidR="000246C3" w:rsidRDefault="000246C3" w:rsidP="00642F61">
            <w:pPr>
              <w:rPr>
                <w:b/>
                <w:sz w:val="24"/>
              </w:rPr>
            </w:pPr>
            <w:r>
              <w:rPr>
                <w:b/>
                <w:sz w:val="24"/>
              </w:rPr>
              <w:t>:</w:t>
            </w:r>
          </w:p>
        </w:tc>
        <w:tc>
          <w:tcPr>
            <w:tcW w:w="5685" w:type="dxa"/>
          </w:tcPr>
          <w:p w:rsidR="000246C3" w:rsidRDefault="000246C3" w:rsidP="00642F61">
            <w:pPr>
              <w:jc w:val="both"/>
              <w:rPr>
                <w:b/>
                <w:sz w:val="24"/>
              </w:rPr>
            </w:pPr>
            <w:r>
              <w:rPr>
                <w:sz w:val="24"/>
              </w:rPr>
              <w:t xml:space="preserve">Worked in </w:t>
            </w:r>
            <w:proofErr w:type="spellStart"/>
            <w:r>
              <w:rPr>
                <w:sz w:val="24"/>
              </w:rPr>
              <w:t>Stantech</w:t>
            </w:r>
            <w:proofErr w:type="spellEnd"/>
            <w:r>
              <w:rPr>
                <w:sz w:val="24"/>
              </w:rPr>
              <w:t xml:space="preserve"> Project Engineering  as a </w:t>
            </w:r>
            <w:r>
              <w:rPr>
                <w:b/>
                <w:sz w:val="24"/>
              </w:rPr>
              <w:t>Steno Secretary</w:t>
            </w:r>
            <w:r w:rsidRPr="003C11D1">
              <w:rPr>
                <w:b/>
                <w:sz w:val="24"/>
              </w:rPr>
              <w:t xml:space="preserve"> </w:t>
            </w:r>
            <w:r>
              <w:rPr>
                <w:sz w:val="24"/>
              </w:rPr>
              <w:t xml:space="preserve">from January 1996 to December 1997 </w:t>
            </w:r>
            <w:r w:rsidRPr="003C11D1">
              <w:rPr>
                <w:b/>
                <w:sz w:val="24"/>
              </w:rPr>
              <w:t>(</w:t>
            </w:r>
            <w:r>
              <w:rPr>
                <w:b/>
                <w:sz w:val="24"/>
              </w:rPr>
              <w:t>02 years</w:t>
            </w:r>
            <w:r w:rsidRPr="003C11D1">
              <w:rPr>
                <w:b/>
                <w:sz w:val="24"/>
              </w:rPr>
              <w:t>)</w:t>
            </w:r>
          </w:p>
          <w:p w:rsidR="000246C3" w:rsidRDefault="000246C3" w:rsidP="00642F61">
            <w:pPr>
              <w:jc w:val="both"/>
              <w:rPr>
                <w:sz w:val="24"/>
              </w:rPr>
            </w:pPr>
          </w:p>
        </w:tc>
      </w:tr>
      <w:tr w:rsidR="000246C3" w:rsidRPr="0018217C" w:rsidTr="00642F61">
        <w:tc>
          <w:tcPr>
            <w:tcW w:w="4248" w:type="dxa"/>
          </w:tcPr>
          <w:p w:rsidR="000246C3" w:rsidRPr="0018217C" w:rsidRDefault="000246C3" w:rsidP="00642F61">
            <w:pPr>
              <w:rPr>
                <w:b/>
                <w:sz w:val="18"/>
                <w:szCs w:val="18"/>
              </w:rPr>
            </w:pPr>
          </w:p>
        </w:tc>
        <w:tc>
          <w:tcPr>
            <w:tcW w:w="255" w:type="dxa"/>
          </w:tcPr>
          <w:p w:rsidR="000246C3" w:rsidRPr="0018217C" w:rsidRDefault="000246C3" w:rsidP="00642F61">
            <w:pPr>
              <w:rPr>
                <w:b/>
                <w:sz w:val="18"/>
                <w:szCs w:val="18"/>
              </w:rPr>
            </w:pPr>
          </w:p>
        </w:tc>
        <w:tc>
          <w:tcPr>
            <w:tcW w:w="5685" w:type="dxa"/>
          </w:tcPr>
          <w:p w:rsidR="000246C3" w:rsidRPr="0018217C" w:rsidRDefault="000246C3" w:rsidP="00642F61">
            <w:pPr>
              <w:jc w:val="both"/>
              <w:rPr>
                <w:sz w:val="18"/>
                <w:szCs w:val="18"/>
              </w:rPr>
            </w:pPr>
          </w:p>
        </w:tc>
      </w:tr>
      <w:tr w:rsidR="000246C3" w:rsidTr="00642F61">
        <w:trPr>
          <w:trHeight w:val="810"/>
        </w:trPr>
        <w:tc>
          <w:tcPr>
            <w:tcW w:w="4248" w:type="dxa"/>
          </w:tcPr>
          <w:p w:rsidR="000246C3" w:rsidRDefault="000246C3" w:rsidP="00642F61">
            <w:pPr>
              <w:rPr>
                <w:b/>
                <w:sz w:val="24"/>
              </w:rPr>
            </w:pPr>
          </w:p>
        </w:tc>
        <w:tc>
          <w:tcPr>
            <w:tcW w:w="255" w:type="dxa"/>
          </w:tcPr>
          <w:p w:rsidR="000246C3" w:rsidRDefault="000246C3" w:rsidP="00642F61">
            <w:pPr>
              <w:rPr>
                <w:b/>
                <w:sz w:val="24"/>
              </w:rPr>
            </w:pPr>
            <w:r>
              <w:rPr>
                <w:b/>
                <w:sz w:val="24"/>
              </w:rPr>
              <w:t>:</w:t>
            </w:r>
          </w:p>
          <w:p w:rsidR="000246C3" w:rsidRDefault="000246C3" w:rsidP="00642F61">
            <w:pPr>
              <w:rPr>
                <w:b/>
                <w:sz w:val="24"/>
              </w:rPr>
            </w:pPr>
          </w:p>
          <w:p w:rsidR="000246C3" w:rsidRDefault="000246C3" w:rsidP="00642F61">
            <w:pPr>
              <w:rPr>
                <w:b/>
                <w:sz w:val="24"/>
              </w:rPr>
            </w:pPr>
          </w:p>
          <w:p w:rsidR="000246C3" w:rsidRDefault="000246C3" w:rsidP="00642F61">
            <w:pPr>
              <w:rPr>
                <w:b/>
                <w:sz w:val="24"/>
              </w:rPr>
            </w:pPr>
            <w:r>
              <w:rPr>
                <w:b/>
                <w:sz w:val="24"/>
              </w:rPr>
              <w:t>:</w:t>
            </w:r>
          </w:p>
        </w:tc>
        <w:tc>
          <w:tcPr>
            <w:tcW w:w="5685" w:type="dxa"/>
          </w:tcPr>
          <w:p w:rsidR="000246C3" w:rsidRDefault="000246C3" w:rsidP="00642F61">
            <w:pPr>
              <w:jc w:val="both"/>
              <w:rPr>
                <w:b/>
                <w:sz w:val="24"/>
              </w:rPr>
            </w:pPr>
            <w:r>
              <w:rPr>
                <w:sz w:val="24"/>
              </w:rPr>
              <w:t xml:space="preserve">Worked in </w:t>
            </w:r>
            <w:proofErr w:type="spellStart"/>
            <w:r>
              <w:rPr>
                <w:sz w:val="24"/>
              </w:rPr>
              <w:t>Hegenscheidt</w:t>
            </w:r>
            <w:proofErr w:type="spellEnd"/>
            <w:r>
              <w:rPr>
                <w:sz w:val="24"/>
              </w:rPr>
              <w:t xml:space="preserve"> as an </w:t>
            </w:r>
            <w:r w:rsidRPr="00A26A38">
              <w:rPr>
                <w:b/>
                <w:sz w:val="24"/>
              </w:rPr>
              <w:t>Office</w:t>
            </w:r>
            <w:r>
              <w:rPr>
                <w:sz w:val="24"/>
              </w:rPr>
              <w:t xml:space="preserve"> </w:t>
            </w:r>
            <w:r>
              <w:rPr>
                <w:b/>
                <w:bCs/>
                <w:sz w:val="24"/>
              </w:rPr>
              <w:t>Assistant</w:t>
            </w:r>
            <w:r>
              <w:rPr>
                <w:b/>
                <w:sz w:val="24"/>
              </w:rPr>
              <w:t xml:space="preserve"> </w:t>
            </w:r>
            <w:r>
              <w:rPr>
                <w:sz w:val="24"/>
              </w:rPr>
              <w:t xml:space="preserve">from July 1994 to November 1995 </w:t>
            </w:r>
            <w:r w:rsidRPr="00862511">
              <w:rPr>
                <w:b/>
                <w:sz w:val="24"/>
              </w:rPr>
              <w:t>(</w:t>
            </w:r>
            <w:r>
              <w:rPr>
                <w:b/>
                <w:sz w:val="24"/>
              </w:rPr>
              <w:t>17 months</w:t>
            </w:r>
            <w:r w:rsidRPr="00862511">
              <w:rPr>
                <w:b/>
                <w:sz w:val="24"/>
              </w:rPr>
              <w:t>)</w:t>
            </w:r>
          </w:p>
          <w:p w:rsidR="000246C3" w:rsidRDefault="000246C3" w:rsidP="00642F61">
            <w:pPr>
              <w:jc w:val="both"/>
              <w:rPr>
                <w:b/>
                <w:sz w:val="24"/>
              </w:rPr>
            </w:pPr>
          </w:p>
          <w:p w:rsidR="000246C3" w:rsidRPr="002A7610" w:rsidRDefault="000246C3" w:rsidP="00642F61">
            <w:pPr>
              <w:jc w:val="both"/>
              <w:rPr>
                <w:b/>
                <w:sz w:val="24"/>
              </w:rPr>
            </w:pPr>
            <w:r w:rsidRPr="002A7610">
              <w:rPr>
                <w:sz w:val="24"/>
              </w:rPr>
              <w:t>Worked in Good Samaritans as an Office Assistant for few months</w:t>
            </w:r>
          </w:p>
          <w:p w:rsidR="000246C3" w:rsidRDefault="000246C3" w:rsidP="00642F61">
            <w:pPr>
              <w:jc w:val="both"/>
              <w:rPr>
                <w:sz w:val="24"/>
              </w:rPr>
            </w:pP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p>
        </w:tc>
        <w:tc>
          <w:tcPr>
            <w:tcW w:w="5685" w:type="dxa"/>
          </w:tcPr>
          <w:p w:rsidR="000246C3" w:rsidRPr="00FC3E12" w:rsidRDefault="000246C3" w:rsidP="00642F61">
            <w:pPr>
              <w:jc w:val="both"/>
              <w:rPr>
                <w:sz w:val="24"/>
                <w:szCs w:val="24"/>
              </w:rPr>
            </w:pPr>
          </w:p>
        </w:tc>
      </w:tr>
      <w:tr w:rsidR="000246C3" w:rsidRPr="00FC3E12" w:rsidTr="00642F61">
        <w:tc>
          <w:tcPr>
            <w:tcW w:w="4248" w:type="dxa"/>
          </w:tcPr>
          <w:p w:rsidR="000246C3" w:rsidRPr="00FC3E12" w:rsidRDefault="000246C3" w:rsidP="00642F61">
            <w:pPr>
              <w:rPr>
                <w:b/>
                <w:sz w:val="24"/>
                <w:szCs w:val="24"/>
              </w:rPr>
            </w:pPr>
            <w:r w:rsidRPr="00FC3E12">
              <w:rPr>
                <w:b/>
                <w:sz w:val="24"/>
                <w:szCs w:val="24"/>
              </w:rPr>
              <w:t>Nature of Duties &amp; Job Responsibilities</w:t>
            </w:r>
          </w:p>
        </w:tc>
        <w:tc>
          <w:tcPr>
            <w:tcW w:w="255" w:type="dxa"/>
          </w:tcPr>
          <w:p w:rsidR="000246C3" w:rsidRPr="00FC3E12" w:rsidRDefault="000246C3" w:rsidP="00642F61">
            <w:pPr>
              <w:rPr>
                <w:b/>
                <w:sz w:val="24"/>
                <w:szCs w:val="24"/>
              </w:rPr>
            </w:pPr>
            <w:r w:rsidRPr="00FC3E12">
              <w:rPr>
                <w:b/>
                <w:sz w:val="24"/>
                <w:szCs w:val="24"/>
              </w:rPr>
              <w:t>:</w:t>
            </w:r>
          </w:p>
        </w:tc>
        <w:tc>
          <w:tcPr>
            <w:tcW w:w="5685" w:type="dxa"/>
          </w:tcPr>
          <w:p w:rsidR="000246C3" w:rsidRPr="00FC3E12" w:rsidRDefault="000246C3" w:rsidP="00642F61">
            <w:pPr>
              <w:jc w:val="both"/>
              <w:rPr>
                <w:sz w:val="24"/>
                <w:szCs w:val="24"/>
              </w:rPr>
            </w:pPr>
            <w:r w:rsidRPr="00FC3E12">
              <w:rPr>
                <w:sz w:val="24"/>
                <w:szCs w:val="24"/>
              </w:rPr>
              <w:t xml:space="preserve">Maintained excellent business relationships with </w:t>
            </w:r>
            <w:r>
              <w:rPr>
                <w:sz w:val="24"/>
                <w:szCs w:val="24"/>
              </w:rPr>
              <w:t>TPAs</w:t>
            </w:r>
            <w:r w:rsidRPr="00FC3E12">
              <w:rPr>
                <w:sz w:val="24"/>
                <w:szCs w:val="24"/>
              </w:rPr>
              <w:t>, Other E</w:t>
            </w:r>
            <w:r>
              <w:rPr>
                <w:sz w:val="24"/>
                <w:szCs w:val="24"/>
              </w:rPr>
              <w:t>mployees/ Department and Patients</w:t>
            </w: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p>
        </w:tc>
        <w:tc>
          <w:tcPr>
            <w:tcW w:w="5685" w:type="dxa"/>
          </w:tcPr>
          <w:p w:rsidR="000246C3" w:rsidRPr="00FC3E12" w:rsidRDefault="000246C3" w:rsidP="00642F61">
            <w:pPr>
              <w:jc w:val="both"/>
              <w:rPr>
                <w:sz w:val="24"/>
                <w:szCs w:val="24"/>
              </w:rPr>
            </w:pP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r w:rsidRPr="00FC3E12">
              <w:rPr>
                <w:b/>
                <w:sz w:val="24"/>
                <w:szCs w:val="24"/>
              </w:rPr>
              <w:t>:</w:t>
            </w:r>
          </w:p>
        </w:tc>
        <w:tc>
          <w:tcPr>
            <w:tcW w:w="5685" w:type="dxa"/>
          </w:tcPr>
          <w:p w:rsidR="000246C3" w:rsidRPr="00FC3E12" w:rsidRDefault="000246C3" w:rsidP="00642F61">
            <w:pPr>
              <w:jc w:val="both"/>
              <w:rPr>
                <w:sz w:val="24"/>
                <w:szCs w:val="24"/>
              </w:rPr>
            </w:pPr>
            <w:r>
              <w:rPr>
                <w:sz w:val="24"/>
                <w:szCs w:val="24"/>
              </w:rPr>
              <w:t>Co-ordination with TPAs to get approvals for the cashless treatment of the patient within the limited time</w:t>
            </w: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p>
        </w:tc>
        <w:tc>
          <w:tcPr>
            <w:tcW w:w="5685" w:type="dxa"/>
          </w:tcPr>
          <w:p w:rsidR="000246C3" w:rsidRPr="00FC3E12" w:rsidRDefault="000246C3" w:rsidP="00642F61">
            <w:pPr>
              <w:jc w:val="both"/>
              <w:rPr>
                <w:sz w:val="24"/>
                <w:szCs w:val="24"/>
              </w:rPr>
            </w:pP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r w:rsidRPr="00FC3E12">
              <w:rPr>
                <w:b/>
                <w:sz w:val="24"/>
                <w:szCs w:val="24"/>
              </w:rPr>
              <w:t>:</w:t>
            </w:r>
          </w:p>
        </w:tc>
        <w:tc>
          <w:tcPr>
            <w:tcW w:w="5685" w:type="dxa"/>
          </w:tcPr>
          <w:p w:rsidR="000246C3" w:rsidRPr="00FC3E12" w:rsidRDefault="000246C3" w:rsidP="00642F61">
            <w:pPr>
              <w:jc w:val="both"/>
              <w:rPr>
                <w:sz w:val="24"/>
                <w:szCs w:val="24"/>
              </w:rPr>
            </w:pPr>
            <w:r>
              <w:rPr>
                <w:sz w:val="24"/>
                <w:szCs w:val="24"/>
              </w:rPr>
              <w:t>To actively follow for further approvals if required and inter hospital departments in case of discharge, and interacting with the TPA representatives as and when required</w:t>
            </w: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p>
        </w:tc>
        <w:tc>
          <w:tcPr>
            <w:tcW w:w="5685" w:type="dxa"/>
          </w:tcPr>
          <w:p w:rsidR="000246C3" w:rsidRPr="00FC3E12" w:rsidRDefault="000246C3" w:rsidP="00642F61">
            <w:pPr>
              <w:jc w:val="both"/>
              <w:rPr>
                <w:sz w:val="24"/>
                <w:szCs w:val="24"/>
              </w:rPr>
            </w:pP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r w:rsidRPr="00FC3E12">
              <w:rPr>
                <w:b/>
                <w:sz w:val="24"/>
                <w:szCs w:val="24"/>
              </w:rPr>
              <w:t>:</w:t>
            </w:r>
          </w:p>
        </w:tc>
        <w:tc>
          <w:tcPr>
            <w:tcW w:w="5685" w:type="dxa"/>
          </w:tcPr>
          <w:p w:rsidR="000246C3" w:rsidRDefault="000246C3" w:rsidP="00642F61">
            <w:pPr>
              <w:jc w:val="both"/>
              <w:rPr>
                <w:sz w:val="24"/>
                <w:szCs w:val="24"/>
              </w:rPr>
            </w:pPr>
            <w:r w:rsidRPr="00FC3E12">
              <w:rPr>
                <w:sz w:val="24"/>
                <w:szCs w:val="24"/>
              </w:rPr>
              <w:t>Co</w:t>
            </w:r>
            <w:r>
              <w:rPr>
                <w:sz w:val="24"/>
                <w:szCs w:val="24"/>
              </w:rPr>
              <w:t>-</w:t>
            </w:r>
            <w:r w:rsidRPr="00FC3E12">
              <w:rPr>
                <w:sz w:val="24"/>
                <w:szCs w:val="24"/>
              </w:rPr>
              <w:t xml:space="preserve">ordination with Finance </w:t>
            </w:r>
            <w:r>
              <w:rPr>
                <w:sz w:val="24"/>
                <w:szCs w:val="24"/>
              </w:rPr>
              <w:t>and Billing &amp; Marketing Department</w:t>
            </w:r>
            <w:r w:rsidRPr="00FC3E12">
              <w:rPr>
                <w:sz w:val="24"/>
                <w:szCs w:val="24"/>
              </w:rPr>
              <w:t xml:space="preserve"> for Final </w:t>
            </w:r>
            <w:r>
              <w:rPr>
                <w:sz w:val="24"/>
                <w:szCs w:val="24"/>
              </w:rPr>
              <w:t>settlement of bills</w:t>
            </w:r>
          </w:p>
          <w:p w:rsidR="000246C3" w:rsidRPr="00FC3E12" w:rsidRDefault="000246C3" w:rsidP="00642F61">
            <w:pPr>
              <w:jc w:val="both"/>
              <w:rPr>
                <w:sz w:val="24"/>
                <w:szCs w:val="24"/>
              </w:rPr>
            </w:pP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p>
        </w:tc>
        <w:tc>
          <w:tcPr>
            <w:tcW w:w="5685" w:type="dxa"/>
          </w:tcPr>
          <w:p w:rsidR="000246C3" w:rsidRPr="00FC3E12" w:rsidRDefault="000246C3" w:rsidP="00642F61">
            <w:pPr>
              <w:jc w:val="both"/>
              <w:rPr>
                <w:sz w:val="24"/>
                <w:szCs w:val="24"/>
              </w:rPr>
            </w:pP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r w:rsidRPr="00FC3E12">
              <w:rPr>
                <w:b/>
                <w:sz w:val="24"/>
                <w:szCs w:val="24"/>
              </w:rPr>
              <w:t>:</w:t>
            </w:r>
          </w:p>
        </w:tc>
        <w:tc>
          <w:tcPr>
            <w:tcW w:w="5685" w:type="dxa"/>
          </w:tcPr>
          <w:p w:rsidR="000246C3" w:rsidRPr="00FC3E12" w:rsidRDefault="000246C3" w:rsidP="00642F61">
            <w:pPr>
              <w:jc w:val="both"/>
              <w:rPr>
                <w:sz w:val="24"/>
                <w:szCs w:val="24"/>
              </w:rPr>
            </w:pPr>
            <w:r>
              <w:rPr>
                <w:sz w:val="24"/>
                <w:szCs w:val="24"/>
              </w:rPr>
              <w:t>Counseling and giving estimates to patients and satisfy the patient regarding any treatment related queries</w:t>
            </w: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p>
        </w:tc>
        <w:tc>
          <w:tcPr>
            <w:tcW w:w="5685" w:type="dxa"/>
          </w:tcPr>
          <w:p w:rsidR="000246C3" w:rsidRPr="00FC3E12" w:rsidRDefault="000246C3" w:rsidP="00642F61">
            <w:pPr>
              <w:jc w:val="both"/>
              <w:rPr>
                <w:sz w:val="24"/>
                <w:szCs w:val="24"/>
              </w:rPr>
            </w:pP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r w:rsidRPr="00FC3E12">
              <w:rPr>
                <w:b/>
                <w:sz w:val="24"/>
                <w:szCs w:val="24"/>
              </w:rPr>
              <w:t>:</w:t>
            </w:r>
          </w:p>
        </w:tc>
        <w:tc>
          <w:tcPr>
            <w:tcW w:w="5685" w:type="dxa"/>
          </w:tcPr>
          <w:p w:rsidR="000246C3" w:rsidRPr="00FC3E12" w:rsidRDefault="000246C3" w:rsidP="00642F61">
            <w:pPr>
              <w:jc w:val="both"/>
              <w:rPr>
                <w:sz w:val="24"/>
                <w:szCs w:val="24"/>
              </w:rPr>
            </w:pPr>
            <w:r>
              <w:rPr>
                <w:sz w:val="24"/>
                <w:szCs w:val="24"/>
              </w:rPr>
              <w:t>Replying the queries and also if any queries are raised after claim submission.</w:t>
            </w: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p>
        </w:tc>
        <w:tc>
          <w:tcPr>
            <w:tcW w:w="5685" w:type="dxa"/>
          </w:tcPr>
          <w:p w:rsidR="000246C3" w:rsidRPr="00FC3E12" w:rsidRDefault="000246C3" w:rsidP="00642F61">
            <w:pPr>
              <w:jc w:val="both"/>
              <w:rPr>
                <w:sz w:val="24"/>
                <w:szCs w:val="24"/>
              </w:rPr>
            </w:pP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r w:rsidRPr="00FC3E12">
              <w:rPr>
                <w:b/>
                <w:sz w:val="24"/>
                <w:szCs w:val="24"/>
              </w:rPr>
              <w:t>:</w:t>
            </w:r>
          </w:p>
        </w:tc>
        <w:tc>
          <w:tcPr>
            <w:tcW w:w="5685" w:type="dxa"/>
          </w:tcPr>
          <w:p w:rsidR="000246C3" w:rsidRPr="00FC3E12" w:rsidRDefault="000246C3" w:rsidP="00642F61">
            <w:pPr>
              <w:jc w:val="both"/>
              <w:rPr>
                <w:sz w:val="24"/>
                <w:szCs w:val="24"/>
              </w:rPr>
            </w:pPr>
            <w:r>
              <w:rPr>
                <w:sz w:val="24"/>
                <w:szCs w:val="24"/>
              </w:rPr>
              <w:t>Preparing the query reply with doctor’s co-ordination during the patient’s stay if any</w:t>
            </w:r>
          </w:p>
        </w:tc>
      </w:tr>
      <w:tr w:rsidR="000246C3" w:rsidRPr="00FC3E12" w:rsidTr="00642F61">
        <w:tc>
          <w:tcPr>
            <w:tcW w:w="4248" w:type="dxa"/>
          </w:tcPr>
          <w:p w:rsidR="000246C3" w:rsidRPr="00FC3E12" w:rsidRDefault="000246C3" w:rsidP="00642F61">
            <w:pPr>
              <w:rPr>
                <w:b/>
                <w:sz w:val="24"/>
                <w:szCs w:val="24"/>
              </w:rPr>
            </w:pPr>
          </w:p>
        </w:tc>
        <w:tc>
          <w:tcPr>
            <w:tcW w:w="255" w:type="dxa"/>
          </w:tcPr>
          <w:p w:rsidR="000246C3" w:rsidRPr="00FC3E12" w:rsidRDefault="000246C3" w:rsidP="00642F61">
            <w:pPr>
              <w:rPr>
                <w:b/>
                <w:sz w:val="24"/>
                <w:szCs w:val="24"/>
              </w:rPr>
            </w:pPr>
          </w:p>
        </w:tc>
        <w:tc>
          <w:tcPr>
            <w:tcW w:w="5685" w:type="dxa"/>
          </w:tcPr>
          <w:p w:rsidR="000246C3" w:rsidRPr="00FC3E12" w:rsidRDefault="000246C3" w:rsidP="00642F61">
            <w:pPr>
              <w:jc w:val="both"/>
              <w:rPr>
                <w:sz w:val="24"/>
                <w:szCs w:val="24"/>
              </w:rPr>
            </w:pPr>
          </w:p>
        </w:tc>
      </w:tr>
      <w:tr w:rsidR="000246C3" w:rsidRPr="00FC3E12" w:rsidTr="00642F61">
        <w:tc>
          <w:tcPr>
            <w:tcW w:w="4248" w:type="dxa"/>
          </w:tcPr>
          <w:p w:rsidR="000246C3" w:rsidRDefault="000246C3" w:rsidP="00642F61">
            <w:pPr>
              <w:rPr>
                <w:b/>
                <w:sz w:val="24"/>
                <w:szCs w:val="24"/>
              </w:rPr>
            </w:pPr>
          </w:p>
          <w:p w:rsidR="000246C3" w:rsidRDefault="000246C3" w:rsidP="00642F61">
            <w:pPr>
              <w:rPr>
                <w:b/>
                <w:sz w:val="24"/>
                <w:szCs w:val="24"/>
              </w:rPr>
            </w:pPr>
          </w:p>
          <w:p w:rsidR="000246C3" w:rsidRDefault="000246C3" w:rsidP="00642F61">
            <w:pPr>
              <w:rPr>
                <w:b/>
                <w:sz w:val="24"/>
                <w:szCs w:val="24"/>
              </w:rPr>
            </w:pPr>
          </w:p>
          <w:p w:rsidR="000246C3" w:rsidRDefault="000246C3" w:rsidP="00642F61">
            <w:pPr>
              <w:rPr>
                <w:b/>
                <w:sz w:val="24"/>
                <w:szCs w:val="24"/>
              </w:rPr>
            </w:pPr>
          </w:p>
          <w:p w:rsidR="000246C3" w:rsidRDefault="000246C3" w:rsidP="00642F61">
            <w:pPr>
              <w:rPr>
                <w:b/>
                <w:sz w:val="24"/>
                <w:szCs w:val="24"/>
              </w:rPr>
            </w:pPr>
          </w:p>
          <w:p w:rsidR="000246C3" w:rsidRDefault="000246C3" w:rsidP="00642F61">
            <w:pPr>
              <w:rPr>
                <w:b/>
                <w:sz w:val="24"/>
                <w:szCs w:val="24"/>
              </w:rPr>
            </w:pPr>
          </w:p>
          <w:p w:rsidR="000246C3" w:rsidRPr="00FC3E12" w:rsidRDefault="000246C3" w:rsidP="00642F61">
            <w:pPr>
              <w:rPr>
                <w:b/>
                <w:sz w:val="24"/>
                <w:szCs w:val="24"/>
              </w:rPr>
            </w:pPr>
          </w:p>
        </w:tc>
        <w:tc>
          <w:tcPr>
            <w:tcW w:w="255" w:type="dxa"/>
          </w:tcPr>
          <w:p w:rsidR="000246C3" w:rsidRDefault="000246C3" w:rsidP="00642F61">
            <w:pPr>
              <w:rPr>
                <w:b/>
                <w:sz w:val="24"/>
                <w:szCs w:val="24"/>
              </w:rPr>
            </w:pPr>
            <w:r w:rsidRPr="00FC3E12">
              <w:rPr>
                <w:b/>
                <w:sz w:val="24"/>
                <w:szCs w:val="24"/>
              </w:rPr>
              <w:t>:</w:t>
            </w:r>
          </w:p>
          <w:p w:rsidR="000246C3" w:rsidRDefault="000246C3" w:rsidP="00642F61">
            <w:pPr>
              <w:rPr>
                <w:b/>
                <w:sz w:val="24"/>
                <w:szCs w:val="24"/>
              </w:rPr>
            </w:pPr>
          </w:p>
          <w:p w:rsidR="000246C3" w:rsidRDefault="000246C3" w:rsidP="00642F61">
            <w:pPr>
              <w:rPr>
                <w:b/>
                <w:sz w:val="24"/>
                <w:szCs w:val="24"/>
              </w:rPr>
            </w:pPr>
          </w:p>
          <w:p w:rsidR="000246C3" w:rsidRDefault="000246C3" w:rsidP="00642F61">
            <w:pPr>
              <w:rPr>
                <w:b/>
                <w:sz w:val="24"/>
                <w:szCs w:val="24"/>
              </w:rPr>
            </w:pPr>
            <w:r>
              <w:rPr>
                <w:b/>
                <w:sz w:val="24"/>
                <w:szCs w:val="24"/>
              </w:rPr>
              <w:t>:</w:t>
            </w:r>
          </w:p>
          <w:p w:rsidR="000246C3" w:rsidRDefault="000246C3" w:rsidP="00642F61">
            <w:pPr>
              <w:rPr>
                <w:b/>
                <w:sz w:val="24"/>
                <w:szCs w:val="24"/>
              </w:rPr>
            </w:pPr>
            <w:r>
              <w:rPr>
                <w:b/>
                <w:sz w:val="24"/>
                <w:szCs w:val="24"/>
              </w:rPr>
              <w:t>:</w:t>
            </w:r>
          </w:p>
          <w:p w:rsidR="000246C3" w:rsidRDefault="000246C3" w:rsidP="00642F61">
            <w:pPr>
              <w:rPr>
                <w:b/>
                <w:sz w:val="24"/>
                <w:szCs w:val="24"/>
              </w:rPr>
            </w:pPr>
          </w:p>
          <w:p w:rsidR="000246C3" w:rsidRDefault="000246C3" w:rsidP="00642F61">
            <w:pPr>
              <w:rPr>
                <w:b/>
                <w:sz w:val="24"/>
                <w:szCs w:val="24"/>
              </w:rPr>
            </w:pPr>
            <w:r>
              <w:rPr>
                <w:b/>
                <w:sz w:val="24"/>
                <w:szCs w:val="24"/>
              </w:rPr>
              <w:t>:</w:t>
            </w:r>
          </w:p>
          <w:p w:rsidR="000246C3" w:rsidRDefault="000246C3" w:rsidP="00642F61">
            <w:pPr>
              <w:rPr>
                <w:b/>
                <w:sz w:val="24"/>
                <w:szCs w:val="24"/>
              </w:rPr>
            </w:pPr>
          </w:p>
          <w:p w:rsidR="000246C3" w:rsidRDefault="000246C3" w:rsidP="00642F61">
            <w:pPr>
              <w:rPr>
                <w:b/>
                <w:sz w:val="24"/>
                <w:szCs w:val="24"/>
              </w:rPr>
            </w:pPr>
            <w:r>
              <w:rPr>
                <w:b/>
                <w:sz w:val="24"/>
                <w:szCs w:val="24"/>
              </w:rPr>
              <w:t>:</w:t>
            </w:r>
          </w:p>
          <w:p w:rsidR="000246C3" w:rsidRPr="00FC3E12" w:rsidRDefault="000246C3" w:rsidP="00642F61">
            <w:pPr>
              <w:rPr>
                <w:b/>
                <w:sz w:val="24"/>
                <w:szCs w:val="24"/>
              </w:rPr>
            </w:pPr>
          </w:p>
        </w:tc>
        <w:tc>
          <w:tcPr>
            <w:tcW w:w="5685" w:type="dxa"/>
          </w:tcPr>
          <w:p w:rsidR="000246C3" w:rsidRDefault="000246C3" w:rsidP="00642F61">
            <w:pPr>
              <w:jc w:val="both"/>
              <w:rPr>
                <w:sz w:val="24"/>
                <w:szCs w:val="24"/>
              </w:rPr>
            </w:pPr>
            <w:r>
              <w:rPr>
                <w:sz w:val="24"/>
                <w:szCs w:val="24"/>
              </w:rPr>
              <w:t>Keeping track of the running bill of the TPA patients</w:t>
            </w:r>
          </w:p>
          <w:p w:rsidR="000246C3" w:rsidRDefault="000246C3" w:rsidP="00642F61">
            <w:pPr>
              <w:jc w:val="both"/>
              <w:rPr>
                <w:sz w:val="24"/>
                <w:szCs w:val="24"/>
              </w:rPr>
            </w:pPr>
          </w:p>
          <w:p w:rsidR="000246C3" w:rsidRDefault="000246C3" w:rsidP="00642F61">
            <w:pPr>
              <w:jc w:val="both"/>
              <w:rPr>
                <w:sz w:val="24"/>
                <w:szCs w:val="24"/>
              </w:rPr>
            </w:pPr>
          </w:p>
          <w:p w:rsidR="000246C3" w:rsidRDefault="000246C3" w:rsidP="00642F61">
            <w:pPr>
              <w:jc w:val="both"/>
              <w:rPr>
                <w:sz w:val="24"/>
                <w:szCs w:val="24"/>
              </w:rPr>
            </w:pPr>
            <w:r>
              <w:rPr>
                <w:sz w:val="24"/>
                <w:szCs w:val="24"/>
              </w:rPr>
              <w:t>Have knowledge of making discharge summary</w:t>
            </w:r>
          </w:p>
          <w:p w:rsidR="000246C3" w:rsidRDefault="000246C3" w:rsidP="00642F61">
            <w:pPr>
              <w:jc w:val="both"/>
              <w:rPr>
                <w:sz w:val="24"/>
                <w:szCs w:val="24"/>
              </w:rPr>
            </w:pPr>
            <w:r>
              <w:rPr>
                <w:sz w:val="24"/>
                <w:szCs w:val="24"/>
              </w:rPr>
              <w:t xml:space="preserve">Preparing documents as per the Medical Insurance    </w:t>
            </w:r>
          </w:p>
          <w:p w:rsidR="000246C3" w:rsidRDefault="000246C3" w:rsidP="00642F61">
            <w:pPr>
              <w:jc w:val="both"/>
              <w:rPr>
                <w:sz w:val="24"/>
                <w:szCs w:val="24"/>
              </w:rPr>
            </w:pPr>
            <w:r>
              <w:rPr>
                <w:sz w:val="24"/>
                <w:szCs w:val="24"/>
              </w:rPr>
              <w:t>requirement</w:t>
            </w:r>
          </w:p>
          <w:p w:rsidR="000246C3" w:rsidRDefault="000246C3" w:rsidP="00642F61">
            <w:pPr>
              <w:jc w:val="both"/>
              <w:rPr>
                <w:sz w:val="24"/>
                <w:szCs w:val="24"/>
              </w:rPr>
            </w:pPr>
            <w:r>
              <w:rPr>
                <w:sz w:val="24"/>
                <w:szCs w:val="24"/>
              </w:rPr>
              <w:t xml:space="preserve">Completion of docket before dispatch to TPAs for </w:t>
            </w:r>
          </w:p>
          <w:p w:rsidR="000246C3" w:rsidRDefault="000246C3" w:rsidP="00642F61">
            <w:pPr>
              <w:jc w:val="both"/>
              <w:rPr>
                <w:sz w:val="24"/>
                <w:szCs w:val="24"/>
              </w:rPr>
            </w:pPr>
            <w:r>
              <w:rPr>
                <w:sz w:val="24"/>
                <w:szCs w:val="24"/>
              </w:rPr>
              <w:t>Claim</w:t>
            </w:r>
          </w:p>
          <w:p w:rsidR="000246C3" w:rsidRDefault="000246C3" w:rsidP="00642F61">
            <w:pPr>
              <w:jc w:val="both"/>
              <w:rPr>
                <w:sz w:val="24"/>
                <w:szCs w:val="24"/>
              </w:rPr>
            </w:pPr>
            <w:r>
              <w:rPr>
                <w:sz w:val="24"/>
                <w:szCs w:val="24"/>
              </w:rPr>
              <w:t>To follow-up for the recovery of payments also</w:t>
            </w:r>
          </w:p>
          <w:p w:rsidR="000246C3" w:rsidRPr="00FC3E12" w:rsidRDefault="000246C3" w:rsidP="00642F61">
            <w:pPr>
              <w:jc w:val="both"/>
              <w:rPr>
                <w:sz w:val="24"/>
                <w:szCs w:val="24"/>
              </w:rPr>
            </w:pPr>
          </w:p>
        </w:tc>
      </w:tr>
      <w:tr w:rsidR="000246C3" w:rsidTr="00746911">
        <w:trPr>
          <w:trHeight w:val="446"/>
        </w:trPr>
        <w:tc>
          <w:tcPr>
            <w:tcW w:w="4248" w:type="dxa"/>
          </w:tcPr>
          <w:p w:rsidR="000246C3" w:rsidRDefault="000246C3" w:rsidP="00642F61">
            <w:pPr>
              <w:rPr>
                <w:b/>
                <w:sz w:val="24"/>
              </w:rPr>
            </w:pPr>
          </w:p>
        </w:tc>
        <w:tc>
          <w:tcPr>
            <w:tcW w:w="255" w:type="dxa"/>
          </w:tcPr>
          <w:p w:rsidR="000246C3" w:rsidRDefault="000246C3" w:rsidP="00642F61">
            <w:pPr>
              <w:rPr>
                <w:b/>
                <w:sz w:val="24"/>
              </w:rPr>
            </w:pPr>
          </w:p>
        </w:tc>
        <w:tc>
          <w:tcPr>
            <w:tcW w:w="5685" w:type="dxa"/>
          </w:tcPr>
          <w:p w:rsidR="000246C3" w:rsidRDefault="000246C3" w:rsidP="00642F61">
            <w:pPr>
              <w:jc w:val="both"/>
              <w:rPr>
                <w:sz w:val="24"/>
              </w:rPr>
            </w:pPr>
          </w:p>
        </w:tc>
      </w:tr>
      <w:tr w:rsidR="000246C3" w:rsidTr="00642F61">
        <w:tc>
          <w:tcPr>
            <w:tcW w:w="4248" w:type="dxa"/>
          </w:tcPr>
          <w:p w:rsidR="000246C3" w:rsidRDefault="000246C3" w:rsidP="00642F61">
            <w:pPr>
              <w:rPr>
                <w:b/>
                <w:sz w:val="24"/>
              </w:rPr>
            </w:pPr>
          </w:p>
        </w:tc>
        <w:tc>
          <w:tcPr>
            <w:tcW w:w="255" w:type="dxa"/>
          </w:tcPr>
          <w:p w:rsidR="000246C3" w:rsidRDefault="000246C3" w:rsidP="00642F61">
            <w:pPr>
              <w:rPr>
                <w:b/>
                <w:sz w:val="24"/>
              </w:rPr>
            </w:pPr>
          </w:p>
        </w:tc>
        <w:tc>
          <w:tcPr>
            <w:tcW w:w="5685" w:type="dxa"/>
          </w:tcPr>
          <w:p w:rsidR="000246C3" w:rsidRDefault="000246C3" w:rsidP="00642F61">
            <w:pPr>
              <w:jc w:val="both"/>
              <w:rPr>
                <w:sz w:val="24"/>
              </w:rPr>
            </w:pPr>
          </w:p>
        </w:tc>
      </w:tr>
      <w:tr w:rsidR="000246C3" w:rsidRPr="00D56C22" w:rsidTr="00642F61">
        <w:tc>
          <w:tcPr>
            <w:tcW w:w="4248" w:type="dxa"/>
          </w:tcPr>
          <w:p w:rsidR="000246C3" w:rsidRPr="00D56C22" w:rsidRDefault="000246C3" w:rsidP="00642F61">
            <w:pPr>
              <w:rPr>
                <w:b/>
                <w:sz w:val="22"/>
                <w:szCs w:val="22"/>
              </w:rPr>
            </w:pPr>
          </w:p>
        </w:tc>
        <w:tc>
          <w:tcPr>
            <w:tcW w:w="255" w:type="dxa"/>
          </w:tcPr>
          <w:p w:rsidR="000246C3" w:rsidRPr="00D56C22" w:rsidRDefault="000246C3" w:rsidP="00642F61">
            <w:pPr>
              <w:rPr>
                <w:b/>
                <w:sz w:val="22"/>
                <w:szCs w:val="22"/>
              </w:rPr>
            </w:pPr>
          </w:p>
        </w:tc>
        <w:tc>
          <w:tcPr>
            <w:tcW w:w="5685" w:type="dxa"/>
          </w:tcPr>
          <w:p w:rsidR="000246C3" w:rsidRPr="00D56C22" w:rsidRDefault="000246C3" w:rsidP="00642F61">
            <w:pPr>
              <w:jc w:val="both"/>
              <w:rPr>
                <w:sz w:val="22"/>
                <w:szCs w:val="22"/>
              </w:rPr>
            </w:pPr>
          </w:p>
        </w:tc>
      </w:tr>
      <w:tr w:rsidR="000246C3" w:rsidTr="00642F61">
        <w:tc>
          <w:tcPr>
            <w:tcW w:w="4248" w:type="dxa"/>
          </w:tcPr>
          <w:p w:rsidR="000246C3" w:rsidRDefault="000246C3" w:rsidP="00642F61">
            <w:pPr>
              <w:rPr>
                <w:b/>
                <w:sz w:val="24"/>
              </w:rPr>
            </w:pPr>
          </w:p>
        </w:tc>
        <w:tc>
          <w:tcPr>
            <w:tcW w:w="255" w:type="dxa"/>
          </w:tcPr>
          <w:p w:rsidR="000246C3" w:rsidRDefault="000246C3" w:rsidP="00642F61">
            <w:pPr>
              <w:rPr>
                <w:b/>
                <w:sz w:val="24"/>
              </w:rPr>
            </w:pPr>
          </w:p>
        </w:tc>
        <w:tc>
          <w:tcPr>
            <w:tcW w:w="5685" w:type="dxa"/>
          </w:tcPr>
          <w:p w:rsidR="000246C3" w:rsidRPr="00746911" w:rsidRDefault="00746911" w:rsidP="00642F61">
            <w:pPr>
              <w:jc w:val="both"/>
              <w:rPr>
                <w:b/>
                <w:sz w:val="24"/>
              </w:rPr>
            </w:pPr>
            <w:r>
              <w:rPr>
                <w:b/>
                <w:sz w:val="24"/>
              </w:rPr>
              <w:t>(SOMA MAZUMDAR)</w:t>
            </w:r>
          </w:p>
          <w:p w:rsidR="000246C3" w:rsidRDefault="000246C3" w:rsidP="00642F61">
            <w:pPr>
              <w:jc w:val="both"/>
              <w:rPr>
                <w:sz w:val="24"/>
              </w:rPr>
            </w:pPr>
          </w:p>
          <w:p w:rsidR="000246C3" w:rsidRDefault="000246C3" w:rsidP="00642F61">
            <w:pPr>
              <w:jc w:val="both"/>
              <w:rPr>
                <w:sz w:val="24"/>
              </w:rPr>
            </w:pPr>
          </w:p>
          <w:p w:rsidR="000246C3" w:rsidRDefault="000246C3" w:rsidP="00642F61">
            <w:pPr>
              <w:jc w:val="both"/>
              <w:rPr>
                <w:sz w:val="24"/>
              </w:rPr>
            </w:pPr>
          </w:p>
          <w:p w:rsidR="000246C3" w:rsidRDefault="000246C3" w:rsidP="00642F61">
            <w:pPr>
              <w:jc w:val="both"/>
              <w:rPr>
                <w:sz w:val="24"/>
              </w:rPr>
            </w:pPr>
          </w:p>
          <w:p w:rsidR="000246C3" w:rsidRDefault="00746911" w:rsidP="00746911">
            <w:pPr>
              <w:rPr>
                <w:sz w:val="24"/>
              </w:rPr>
            </w:pPr>
            <w:r>
              <w:rPr>
                <w:b/>
                <w:sz w:val="28"/>
                <w:szCs w:val="28"/>
              </w:rPr>
              <w:t xml:space="preserve">         </w:t>
            </w:r>
            <w:r w:rsidR="000246C3">
              <w:rPr>
                <w:b/>
                <w:sz w:val="28"/>
                <w:szCs w:val="28"/>
              </w:rPr>
              <w:t xml:space="preserve">  </w:t>
            </w:r>
          </w:p>
        </w:tc>
      </w:tr>
      <w:tr w:rsidR="000246C3" w:rsidRPr="00D56C22" w:rsidTr="00642F61">
        <w:tc>
          <w:tcPr>
            <w:tcW w:w="4248" w:type="dxa"/>
          </w:tcPr>
          <w:p w:rsidR="000246C3" w:rsidRPr="00D56C22" w:rsidRDefault="000246C3" w:rsidP="00642F61">
            <w:pPr>
              <w:rPr>
                <w:b/>
                <w:sz w:val="22"/>
                <w:szCs w:val="22"/>
              </w:rPr>
            </w:pPr>
          </w:p>
        </w:tc>
        <w:tc>
          <w:tcPr>
            <w:tcW w:w="255" w:type="dxa"/>
          </w:tcPr>
          <w:p w:rsidR="000246C3" w:rsidRPr="00D56C22" w:rsidRDefault="000246C3" w:rsidP="00642F61">
            <w:pPr>
              <w:rPr>
                <w:b/>
                <w:sz w:val="22"/>
                <w:szCs w:val="22"/>
              </w:rPr>
            </w:pPr>
          </w:p>
        </w:tc>
        <w:tc>
          <w:tcPr>
            <w:tcW w:w="5685" w:type="dxa"/>
          </w:tcPr>
          <w:p w:rsidR="000246C3" w:rsidRPr="00D56C22" w:rsidRDefault="000246C3" w:rsidP="00642F61">
            <w:pPr>
              <w:jc w:val="both"/>
              <w:rPr>
                <w:sz w:val="22"/>
                <w:szCs w:val="22"/>
              </w:rPr>
            </w:pPr>
          </w:p>
        </w:tc>
      </w:tr>
    </w:tbl>
    <w:p w:rsidR="000246C3" w:rsidRDefault="000246C3" w:rsidP="000246C3">
      <w:pPr>
        <w:rPr>
          <w:b/>
          <w:sz w:val="24"/>
        </w:rPr>
      </w:pPr>
    </w:p>
    <w:p w:rsidR="000246C3" w:rsidRDefault="000246C3" w:rsidP="000246C3">
      <w:pPr>
        <w:rPr>
          <w:b/>
          <w:sz w:val="24"/>
        </w:rPr>
      </w:pPr>
    </w:p>
    <w:p w:rsidR="000246C3" w:rsidRDefault="000246C3" w:rsidP="000246C3">
      <w:pPr>
        <w:rPr>
          <w:b/>
          <w:sz w:val="24"/>
        </w:rPr>
      </w:pPr>
    </w:p>
    <w:p w:rsidR="000246C3" w:rsidRDefault="000246C3" w:rsidP="000246C3">
      <w:pPr>
        <w:rPr>
          <w:b/>
          <w:sz w:val="24"/>
        </w:rPr>
      </w:pPr>
    </w:p>
    <w:p w:rsidR="000246C3" w:rsidRDefault="000246C3" w:rsidP="000246C3">
      <w:pPr>
        <w:rPr>
          <w:b/>
          <w:sz w:val="24"/>
        </w:rPr>
      </w:pPr>
    </w:p>
    <w:p w:rsidR="000246C3" w:rsidRDefault="000246C3" w:rsidP="000246C3">
      <w:pPr>
        <w:rPr>
          <w:b/>
          <w:sz w:val="24"/>
        </w:rPr>
      </w:pPr>
    </w:p>
    <w:p w:rsidR="000246C3" w:rsidRDefault="000246C3" w:rsidP="000246C3">
      <w:pPr>
        <w:rPr>
          <w:b/>
          <w:sz w:val="24"/>
        </w:rPr>
      </w:pPr>
    </w:p>
    <w:p w:rsidR="000246C3" w:rsidRDefault="000246C3" w:rsidP="000246C3">
      <w:pPr>
        <w:rPr>
          <w:b/>
          <w:sz w:val="24"/>
        </w:rPr>
      </w:pPr>
    </w:p>
    <w:p w:rsidR="000246C3" w:rsidRDefault="000246C3" w:rsidP="000246C3">
      <w:pPr>
        <w:rPr>
          <w:b/>
          <w:sz w:val="24"/>
        </w:rPr>
      </w:pPr>
    </w:p>
    <w:p w:rsidR="000246C3" w:rsidRDefault="000246C3" w:rsidP="000246C3">
      <w:pPr>
        <w:rPr>
          <w:b/>
          <w:sz w:val="24"/>
        </w:rPr>
      </w:pPr>
    </w:p>
    <w:p w:rsidR="000246C3" w:rsidRDefault="000246C3" w:rsidP="000246C3">
      <w:pPr>
        <w:rPr>
          <w:b/>
          <w:sz w:val="24"/>
        </w:rPr>
      </w:pPr>
    </w:p>
    <w:p w:rsidR="000246C3" w:rsidRDefault="000246C3" w:rsidP="000246C3">
      <w:pPr>
        <w:rPr>
          <w:b/>
          <w:sz w:val="24"/>
        </w:rPr>
      </w:pPr>
    </w:p>
    <w:p w:rsidR="00DC1A8B" w:rsidRDefault="00DC1A8B"/>
    <w:sectPr w:rsidR="00DC1A8B" w:rsidSect="00A00BE1">
      <w:pgSz w:w="12240" w:h="15840"/>
      <w:pgMar w:top="1152" w:right="720" w:bottom="1152" w:left="1440" w:header="720" w:footer="720"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46C3"/>
    <w:rsid w:val="000246C3"/>
    <w:rsid w:val="004C24AB"/>
    <w:rsid w:val="00693E65"/>
    <w:rsid w:val="006E26EE"/>
    <w:rsid w:val="00746911"/>
    <w:rsid w:val="007A1524"/>
    <w:rsid w:val="0081693A"/>
    <w:rsid w:val="00816DAB"/>
    <w:rsid w:val="009C7E17"/>
    <w:rsid w:val="00CF5436"/>
    <w:rsid w:val="00DC1A8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C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246C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246C3"/>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6C3"/>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0246C3"/>
    <w:rPr>
      <w:rFonts w:ascii="Times New Roman" w:eastAsia="Times New Roman" w:hAnsi="Times New Roman" w:cs="Times New Roman"/>
      <w:b/>
      <w:sz w:val="24"/>
      <w:szCs w:val="20"/>
      <w:lang w:val="en-US"/>
    </w:rPr>
  </w:style>
  <w:style w:type="paragraph" w:styleId="Title">
    <w:name w:val="Title"/>
    <w:basedOn w:val="Normal"/>
    <w:link w:val="TitleChar"/>
    <w:qFormat/>
    <w:rsid w:val="000246C3"/>
    <w:pPr>
      <w:jc w:val="center"/>
    </w:pPr>
    <w:rPr>
      <w:b/>
      <w:sz w:val="40"/>
    </w:rPr>
  </w:style>
  <w:style w:type="character" w:customStyle="1" w:styleId="TitleChar">
    <w:name w:val="Title Char"/>
    <w:basedOn w:val="DefaultParagraphFont"/>
    <w:link w:val="Title"/>
    <w:rsid w:val="000246C3"/>
    <w:rPr>
      <w:rFonts w:ascii="Times New Roman" w:eastAsia="Times New Roman" w:hAnsi="Times New Roman" w:cs="Times New Roman"/>
      <w:b/>
      <w:sz w:val="40"/>
      <w:szCs w:val="20"/>
      <w:lang w:val="en-US"/>
    </w:rPr>
  </w:style>
  <w:style w:type="character" w:styleId="Hyperlink">
    <w:name w:val="Hyperlink"/>
    <w:basedOn w:val="DefaultParagraphFont"/>
    <w:rsid w:val="000246C3"/>
    <w:rPr>
      <w:color w:val="0000FF"/>
      <w:u w:val="single"/>
    </w:rPr>
  </w:style>
  <w:style w:type="paragraph" w:styleId="BalloonText">
    <w:name w:val="Balloon Text"/>
    <w:basedOn w:val="Normal"/>
    <w:link w:val="BalloonTextChar"/>
    <w:uiPriority w:val="99"/>
    <w:semiHidden/>
    <w:unhideWhenUsed/>
    <w:rsid w:val="000246C3"/>
    <w:rPr>
      <w:rFonts w:ascii="Tahoma" w:hAnsi="Tahoma" w:cs="Tahoma"/>
      <w:sz w:val="16"/>
      <w:szCs w:val="16"/>
    </w:rPr>
  </w:style>
  <w:style w:type="character" w:customStyle="1" w:styleId="BalloonTextChar">
    <w:name w:val="Balloon Text Char"/>
    <w:basedOn w:val="DefaultParagraphFont"/>
    <w:link w:val="BalloonText"/>
    <w:uiPriority w:val="99"/>
    <w:semiHidden/>
    <w:rsid w:val="000246C3"/>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mamazumdar08@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 Mazumdar</dc:creator>
  <cp:lastModifiedBy>Soma Mazumdar</cp:lastModifiedBy>
  <cp:revision>6</cp:revision>
  <dcterms:created xsi:type="dcterms:W3CDTF">2015-02-01T17:11:00Z</dcterms:created>
  <dcterms:modified xsi:type="dcterms:W3CDTF">2016-08-12T18:21:00Z</dcterms:modified>
</cp:coreProperties>
</file>