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79" w:rsidRDefault="00611D79" w:rsidP="00611D79">
      <w:pPr>
        <w:jc w:val="center"/>
        <w:rPr>
          <w:rFonts w:ascii="Algerian" w:hAnsi="Algerian" w:cs="FrankRuehl"/>
          <w:sz w:val="36"/>
          <w:szCs w:val="36"/>
        </w:rPr>
      </w:pPr>
      <w:proofErr w:type="spellStart"/>
      <w:r>
        <w:rPr>
          <w:rFonts w:ascii="Algerian" w:hAnsi="Algerian" w:cs="FrankRuehl"/>
          <w:sz w:val="36"/>
          <w:szCs w:val="36"/>
        </w:rPr>
        <w:t>Koustav</w:t>
      </w:r>
      <w:proofErr w:type="spellEnd"/>
      <w:r>
        <w:rPr>
          <w:rFonts w:ascii="Algerian" w:hAnsi="Algerian" w:cs="FrankRuehl"/>
          <w:sz w:val="36"/>
          <w:szCs w:val="36"/>
        </w:rPr>
        <w:t xml:space="preserve"> </w:t>
      </w:r>
      <w:proofErr w:type="spellStart"/>
      <w:r>
        <w:rPr>
          <w:rFonts w:ascii="Algerian" w:hAnsi="Algerian" w:cs="FrankRuehl"/>
          <w:sz w:val="36"/>
          <w:szCs w:val="36"/>
        </w:rPr>
        <w:t>mukherjee</w:t>
      </w:r>
      <w:proofErr w:type="spellEnd"/>
    </w:p>
    <w:p w:rsidR="00611D79" w:rsidRDefault="00611D79" w:rsidP="00611D79">
      <w:pPr>
        <w:jc w:val="center"/>
        <w:rPr>
          <w:rFonts w:ascii="Mongolian Baiti" w:hAnsi="Mongolian Baiti" w:cs="Mongolian Baiti"/>
          <w:sz w:val="24"/>
          <w:szCs w:val="24"/>
        </w:rPr>
      </w:pPr>
      <w:r>
        <w:rPr>
          <w:rFonts w:ascii="Mongolian Baiti" w:hAnsi="Mongolian Baiti" w:cs="Mongolian Baiti"/>
          <w:b/>
          <w:sz w:val="24"/>
          <w:szCs w:val="24"/>
        </w:rPr>
        <w:t>Permanent Address</w:t>
      </w:r>
      <w:r>
        <w:rPr>
          <w:rFonts w:ascii="Mongolian Baiti" w:hAnsi="Mongolian Baiti" w:cs="Mongolian Baiti"/>
          <w:sz w:val="24"/>
          <w:szCs w:val="24"/>
        </w:rPr>
        <w:t>-28</w:t>
      </w:r>
      <w:proofErr w:type="gramStart"/>
      <w:r>
        <w:rPr>
          <w:rFonts w:ascii="Mongolian Baiti" w:hAnsi="Mongolian Baiti" w:cs="Mongolian Baiti"/>
          <w:sz w:val="24"/>
          <w:szCs w:val="24"/>
        </w:rPr>
        <w:t>,Central</w:t>
      </w:r>
      <w:proofErr w:type="gramEnd"/>
      <w:r>
        <w:rPr>
          <w:rFonts w:ascii="Mongolian Baiti" w:hAnsi="Mongolian Baiti" w:cs="Mongolian Baiti"/>
          <w:sz w:val="24"/>
          <w:szCs w:val="24"/>
        </w:rPr>
        <w:t xml:space="preserve"> Road </w:t>
      </w:r>
      <w:proofErr w:type="spellStart"/>
      <w:r>
        <w:rPr>
          <w:rFonts w:ascii="Mongolian Baiti" w:hAnsi="Mongolian Baiti" w:cs="Mongolian Baiti"/>
          <w:sz w:val="24"/>
          <w:szCs w:val="24"/>
        </w:rPr>
        <w:t>Anandapuri</w:t>
      </w:r>
      <w:proofErr w:type="spellEnd"/>
      <w:r>
        <w:rPr>
          <w:rFonts w:ascii="Mongolian Baiti" w:hAnsi="Mongolian Baiti" w:cs="Mongolian Baiti"/>
          <w:sz w:val="24"/>
          <w:szCs w:val="24"/>
        </w:rPr>
        <w:t xml:space="preserve"> </w:t>
      </w:r>
      <w:proofErr w:type="spellStart"/>
      <w:r>
        <w:rPr>
          <w:rFonts w:ascii="Mongolian Baiti" w:hAnsi="Mongolian Baiti" w:cs="Mongolian Baiti"/>
          <w:sz w:val="24"/>
          <w:szCs w:val="24"/>
        </w:rPr>
        <w:t>Sukhsagar</w:t>
      </w:r>
      <w:proofErr w:type="spellEnd"/>
      <w:r>
        <w:rPr>
          <w:rFonts w:ascii="Mongolian Baiti" w:hAnsi="Mongolian Baiti" w:cs="Mongolian Baiti"/>
          <w:sz w:val="24"/>
          <w:szCs w:val="24"/>
        </w:rPr>
        <w:t xml:space="preserve"> </w:t>
      </w:r>
      <w:proofErr w:type="spellStart"/>
      <w:r>
        <w:rPr>
          <w:rFonts w:ascii="Mongolian Baiti" w:hAnsi="Mongolian Baiti" w:cs="Mongolian Baiti"/>
          <w:sz w:val="24"/>
          <w:szCs w:val="24"/>
        </w:rPr>
        <w:t>Apartment,Flat</w:t>
      </w:r>
      <w:proofErr w:type="spellEnd"/>
      <w:r>
        <w:rPr>
          <w:rFonts w:ascii="Mongolian Baiti" w:hAnsi="Mongolian Baiti" w:cs="Mongolian Baiti"/>
          <w:sz w:val="24"/>
          <w:szCs w:val="24"/>
        </w:rPr>
        <w:t xml:space="preserve"> No-A3,BarrackporeP.O-Nonachandanpukur,PIN-700122.</w:t>
      </w:r>
    </w:p>
    <w:p w:rsidR="00611D79" w:rsidRDefault="00611D79" w:rsidP="00611D79">
      <w:pPr>
        <w:jc w:val="center"/>
        <w:rPr>
          <w:rFonts w:ascii="Mongolian Baiti" w:hAnsi="Mongolian Baiti" w:cs="Mongolian Baiti"/>
          <w:sz w:val="24"/>
          <w:szCs w:val="24"/>
        </w:rPr>
      </w:pPr>
      <w:r>
        <w:rPr>
          <w:rFonts w:ascii="Mongolian Baiti" w:hAnsi="Mongolian Baiti" w:cs="Mongolian Baiti"/>
          <w:b/>
          <w:sz w:val="24"/>
          <w:szCs w:val="24"/>
        </w:rPr>
        <w:t>Present Address</w:t>
      </w:r>
      <w:r>
        <w:rPr>
          <w:rFonts w:ascii="Mongolian Baiti" w:hAnsi="Mongolian Baiti" w:cs="Mongolian Baiti"/>
          <w:sz w:val="24"/>
          <w:szCs w:val="24"/>
        </w:rPr>
        <w:t xml:space="preserve">- </w:t>
      </w:r>
      <w:proofErr w:type="spellStart"/>
      <w:r>
        <w:rPr>
          <w:rFonts w:ascii="Mongolian Baiti" w:hAnsi="Mongolian Baiti" w:cs="Mongolian Baiti"/>
          <w:sz w:val="24"/>
          <w:szCs w:val="24"/>
        </w:rPr>
        <w:t>D.S.Research</w:t>
      </w:r>
      <w:proofErr w:type="spellEnd"/>
      <w:r>
        <w:rPr>
          <w:rFonts w:ascii="Mongolian Baiti" w:hAnsi="Mongolian Baiti" w:cs="Mongolian Baiti"/>
          <w:sz w:val="24"/>
          <w:szCs w:val="24"/>
        </w:rPr>
        <w:t xml:space="preserve"> Centre, Delta </w:t>
      </w:r>
      <w:proofErr w:type="spellStart"/>
      <w:proofErr w:type="gramStart"/>
      <w:r>
        <w:rPr>
          <w:rFonts w:ascii="Mongolian Baiti" w:hAnsi="Mongolian Baiti" w:cs="Mongolian Baiti"/>
          <w:sz w:val="24"/>
          <w:szCs w:val="24"/>
        </w:rPr>
        <w:t>Seacon</w:t>
      </w:r>
      <w:proofErr w:type="spellEnd"/>
      <w:r>
        <w:rPr>
          <w:rFonts w:ascii="Mongolian Baiti" w:hAnsi="Mongolian Baiti" w:cs="Mongolian Baiti"/>
          <w:sz w:val="24"/>
          <w:szCs w:val="24"/>
        </w:rPr>
        <w:t>(</w:t>
      </w:r>
      <w:proofErr w:type="gramEnd"/>
      <w:r>
        <w:rPr>
          <w:rFonts w:ascii="Mongolian Baiti" w:hAnsi="Mongolian Baiti" w:cs="Mongolian Baiti"/>
          <w:sz w:val="24"/>
          <w:szCs w:val="24"/>
        </w:rPr>
        <w:t>B104),Road No-11(Opposite Lane Of Care Hospital),</w:t>
      </w:r>
      <w:proofErr w:type="spellStart"/>
      <w:r>
        <w:rPr>
          <w:rFonts w:ascii="Mongolian Baiti" w:hAnsi="Mongolian Baiti" w:cs="Mongolian Baiti"/>
          <w:sz w:val="24"/>
          <w:szCs w:val="24"/>
        </w:rPr>
        <w:t>Banjara</w:t>
      </w:r>
      <w:proofErr w:type="spellEnd"/>
      <w:r>
        <w:rPr>
          <w:rFonts w:ascii="Mongolian Baiti" w:hAnsi="Mongolian Baiti" w:cs="Mongolian Baiti"/>
          <w:sz w:val="24"/>
          <w:szCs w:val="24"/>
        </w:rPr>
        <w:t xml:space="preserve"> Hills, Hyderabad-500034.</w:t>
      </w:r>
    </w:p>
    <w:p w:rsidR="00611D79" w:rsidRDefault="00611D79" w:rsidP="00611D79">
      <w:pPr>
        <w:jc w:val="center"/>
        <w:rPr>
          <w:rFonts w:ascii="Mongolian Baiti" w:hAnsi="Mongolian Baiti" w:cs="Mongolian Baiti"/>
          <w:sz w:val="24"/>
          <w:szCs w:val="24"/>
        </w:rPr>
      </w:pPr>
      <w:r>
        <w:rPr>
          <w:rFonts w:ascii="Mongolian Baiti" w:hAnsi="Mongolian Baiti" w:cs="Mongolian Baiti"/>
          <w:sz w:val="24"/>
          <w:szCs w:val="24"/>
        </w:rPr>
        <w:t>Cell- 09160618663 / 09836696037</w:t>
      </w:r>
    </w:p>
    <w:p w:rsidR="00611D79" w:rsidRDefault="00611D79" w:rsidP="00611D79">
      <w:pPr>
        <w:jc w:val="center"/>
        <w:rPr>
          <w:rFonts w:ascii="Mongolian Baiti" w:hAnsi="Mongolian Baiti" w:cs="Mongolian Baiti"/>
          <w:sz w:val="24"/>
          <w:szCs w:val="24"/>
        </w:rPr>
      </w:pPr>
      <w:r>
        <w:rPr>
          <w:rFonts w:ascii="Mongolian Baiti" w:hAnsi="Mongolian Baiti" w:cs="Mongolian Baiti"/>
          <w:sz w:val="24"/>
          <w:szCs w:val="24"/>
        </w:rPr>
        <w:t xml:space="preserve">E-Mail – </w:t>
      </w:r>
      <w:hyperlink r:id="rId5" w:history="1">
        <w:r>
          <w:rPr>
            <w:rStyle w:val="Hyperlink"/>
            <w:rFonts w:ascii="Mongolian Baiti" w:hAnsi="Mongolian Baiti" w:cs="Mongolian Baiti"/>
            <w:sz w:val="24"/>
            <w:szCs w:val="24"/>
          </w:rPr>
          <w:t>mr.koustav_mukherjee@rediffmail.com</w:t>
        </w:r>
      </w:hyperlink>
      <w:r>
        <w:rPr>
          <w:rFonts w:ascii="Mongolian Baiti" w:hAnsi="Mongolian Baiti" w:cs="Mongolian Baiti"/>
          <w:sz w:val="24"/>
          <w:szCs w:val="24"/>
        </w:rPr>
        <w:t xml:space="preserve"> / </w:t>
      </w:r>
      <w:hyperlink r:id="rId6" w:history="1">
        <w:r>
          <w:rPr>
            <w:rStyle w:val="Hyperlink"/>
            <w:rFonts w:ascii="Mongolian Baiti" w:hAnsi="Mongolian Baiti" w:cs="Mongolian Baiti"/>
            <w:sz w:val="24"/>
            <w:szCs w:val="24"/>
          </w:rPr>
          <w:t>koustavmukherjee.09@gmail.com</w:t>
        </w:r>
      </w:hyperlink>
    </w:p>
    <w:p w:rsidR="00611D79" w:rsidRDefault="00611D79" w:rsidP="00611D79">
      <w:pPr>
        <w:jc w:val="center"/>
        <w:rPr>
          <w:rFonts w:ascii="Mongolian Baiti" w:hAnsi="Mongolian Baiti" w:cs="Mongolian Baiti"/>
          <w:sz w:val="24"/>
          <w:szCs w:val="24"/>
        </w:rPr>
      </w:pPr>
      <w:r>
        <w:rPr>
          <w:rFonts w:ascii="Mongolian Baiti" w:hAnsi="Mongolian Baiti" w:cs="Mongolian Baiti"/>
          <w:sz w:val="24"/>
          <w:szCs w:val="24"/>
        </w:rPr>
        <w:t>---------------------------------------------------------------------------------------------------------------------</w:t>
      </w:r>
    </w:p>
    <w:p w:rsidR="00611D79" w:rsidRDefault="00611D79" w:rsidP="00611D79">
      <w:pPr>
        <w:jc w:val="center"/>
        <w:rPr>
          <w:rFonts w:ascii="Mongolian Baiti" w:hAnsi="Mongolian Baiti" w:cs="Mongolian Baiti"/>
          <w:b/>
          <w:sz w:val="32"/>
          <w:szCs w:val="32"/>
          <w:u w:val="single"/>
        </w:rPr>
      </w:pPr>
      <w:r>
        <w:rPr>
          <w:rFonts w:ascii="Mongolian Baiti" w:hAnsi="Mongolian Baiti" w:cs="Mongolian Baiti"/>
          <w:b/>
          <w:sz w:val="32"/>
          <w:szCs w:val="32"/>
          <w:u w:val="single"/>
        </w:rPr>
        <w:t>SUMMARY OF QUALIFICATION</w:t>
      </w:r>
    </w:p>
    <w:p w:rsidR="00611D79" w:rsidRDefault="00611D79" w:rsidP="00611D79">
      <w:pPr>
        <w:rPr>
          <w:sz w:val="24"/>
          <w:szCs w:val="24"/>
        </w:rPr>
      </w:pPr>
      <w:r>
        <w:rPr>
          <w:b/>
        </w:rPr>
        <w:t xml:space="preserve">         </w:t>
      </w:r>
      <w:r>
        <w:rPr>
          <w:b/>
          <w:sz w:val="28"/>
          <w:szCs w:val="28"/>
          <w:u w:val="single"/>
        </w:rPr>
        <w:t>Academic Qualification</w:t>
      </w:r>
      <w:r>
        <w:rPr>
          <w:b/>
          <w:sz w:val="24"/>
          <w:szCs w:val="24"/>
        </w:rPr>
        <w:t>:</w:t>
      </w:r>
      <w:r>
        <w:rPr>
          <w:sz w:val="24"/>
          <w:szCs w:val="24"/>
        </w:rPr>
        <w:t xml:space="preserve">   Bachelor </w:t>
      </w:r>
      <w:proofErr w:type="gramStart"/>
      <w:r>
        <w:rPr>
          <w:sz w:val="24"/>
          <w:szCs w:val="24"/>
        </w:rPr>
        <w:t>of  Hospital</w:t>
      </w:r>
      <w:proofErr w:type="gramEnd"/>
      <w:r>
        <w:rPr>
          <w:sz w:val="24"/>
          <w:szCs w:val="24"/>
        </w:rPr>
        <w:t xml:space="preserve"> Management [BHM] from George College(</w:t>
      </w:r>
      <w:proofErr w:type="spellStart"/>
      <w:r>
        <w:rPr>
          <w:sz w:val="24"/>
          <w:szCs w:val="24"/>
        </w:rPr>
        <w:t>Sealdah</w:t>
      </w:r>
      <w:proofErr w:type="spellEnd"/>
      <w:r>
        <w:rPr>
          <w:sz w:val="24"/>
          <w:szCs w:val="24"/>
        </w:rPr>
        <w:t xml:space="preserve"> Campus)  under West Bengal University of Technology (WBUT).</w:t>
      </w:r>
    </w:p>
    <w:tbl>
      <w:tblPr>
        <w:tblStyle w:val="MediumList11"/>
        <w:tblW w:w="9726" w:type="dxa"/>
        <w:tblInd w:w="0" w:type="dxa"/>
        <w:tblLook w:val="04A0"/>
      </w:tblPr>
      <w:tblGrid>
        <w:gridCol w:w="3242"/>
        <w:gridCol w:w="3242"/>
        <w:gridCol w:w="3242"/>
      </w:tblGrid>
      <w:tr w:rsidR="00611D79" w:rsidTr="00611D79">
        <w:trPr>
          <w:cnfStyle w:val="100000000000"/>
          <w:trHeight w:val="367"/>
        </w:trPr>
        <w:tc>
          <w:tcPr>
            <w:cnfStyle w:val="001000000000"/>
            <w:tcW w:w="3242" w:type="dxa"/>
            <w:tcBorders>
              <w:top w:val="nil"/>
              <w:left w:val="nil"/>
              <w:right w:val="nil"/>
            </w:tcBorders>
            <w:hideMark/>
          </w:tcPr>
          <w:p w:rsidR="00611D79" w:rsidRDefault="00611D79">
            <w:r>
              <w:t>QUALIFICATION</w:t>
            </w:r>
          </w:p>
        </w:tc>
        <w:tc>
          <w:tcPr>
            <w:tcW w:w="3242" w:type="dxa"/>
            <w:tcBorders>
              <w:top w:val="nil"/>
              <w:left w:val="nil"/>
              <w:right w:val="nil"/>
            </w:tcBorders>
            <w:hideMark/>
          </w:tcPr>
          <w:p w:rsidR="00611D79" w:rsidRDefault="00611D79">
            <w:pPr>
              <w:cnfStyle w:val="100000000000"/>
              <w:rPr>
                <w:b/>
              </w:rPr>
            </w:pPr>
            <w:r>
              <w:rPr>
                <w:b/>
              </w:rPr>
              <w:t>UNIVERSITY</w:t>
            </w:r>
          </w:p>
        </w:tc>
        <w:tc>
          <w:tcPr>
            <w:tcW w:w="3242" w:type="dxa"/>
            <w:tcBorders>
              <w:top w:val="nil"/>
              <w:left w:val="nil"/>
              <w:right w:val="nil"/>
            </w:tcBorders>
            <w:hideMark/>
          </w:tcPr>
          <w:p w:rsidR="00611D79" w:rsidRDefault="00611D79">
            <w:pPr>
              <w:cnfStyle w:val="100000000000"/>
              <w:rPr>
                <w:b/>
              </w:rPr>
            </w:pPr>
            <w:r>
              <w:rPr>
                <w:b/>
              </w:rPr>
              <w:t>PERCENTAGE OF MARKS</w:t>
            </w:r>
          </w:p>
        </w:tc>
      </w:tr>
      <w:tr w:rsidR="00611D79" w:rsidTr="00611D79">
        <w:trPr>
          <w:cnfStyle w:val="000000100000"/>
          <w:trHeight w:val="387"/>
        </w:trPr>
        <w:tc>
          <w:tcPr>
            <w:cnfStyle w:val="001000000000"/>
            <w:tcW w:w="3242" w:type="dxa"/>
            <w:tcBorders>
              <w:top w:val="nil"/>
              <w:left w:val="nil"/>
              <w:bottom w:val="nil"/>
              <w:right w:val="nil"/>
            </w:tcBorders>
            <w:hideMark/>
          </w:tcPr>
          <w:p w:rsidR="00611D79" w:rsidRDefault="00611D79">
            <w:r>
              <w:t>BHM- 1</w:t>
            </w:r>
            <w:r>
              <w:rPr>
                <w:vertAlign w:val="superscript"/>
              </w:rPr>
              <w:t>ST</w:t>
            </w:r>
            <w:r>
              <w:t xml:space="preserve"> SEM.</w:t>
            </w:r>
          </w:p>
        </w:tc>
        <w:tc>
          <w:tcPr>
            <w:tcW w:w="3242" w:type="dxa"/>
            <w:tcBorders>
              <w:top w:val="nil"/>
              <w:left w:val="nil"/>
              <w:bottom w:val="nil"/>
              <w:right w:val="nil"/>
            </w:tcBorders>
            <w:hideMark/>
          </w:tcPr>
          <w:p w:rsidR="00611D79" w:rsidRDefault="00611D79">
            <w:pPr>
              <w:cnfStyle w:val="000000100000"/>
            </w:pPr>
            <w:r>
              <w:t>WBUT</w:t>
            </w:r>
          </w:p>
        </w:tc>
        <w:tc>
          <w:tcPr>
            <w:tcW w:w="3242" w:type="dxa"/>
            <w:tcBorders>
              <w:top w:val="nil"/>
              <w:left w:val="nil"/>
              <w:bottom w:val="nil"/>
              <w:right w:val="nil"/>
            </w:tcBorders>
            <w:hideMark/>
          </w:tcPr>
          <w:p w:rsidR="00611D79" w:rsidRDefault="00611D79">
            <w:pPr>
              <w:cnfStyle w:val="000000100000"/>
            </w:pPr>
            <w:r>
              <w:t>7.00</w:t>
            </w:r>
          </w:p>
        </w:tc>
      </w:tr>
      <w:tr w:rsidR="00611D79" w:rsidTr="00611D79">
        <w:trPr>
          <w:trHeight w:val="367"/>
        </w:trPr>
        <w:tc>
          <w:tcPr>
            <w:cnfStyle w:val="001000000000"/>
            <w:tcW w:w="3242" w:type="dxa"/>
            <w:tcBorders>
              <w:top w:val="nil"/>
              <w:left w:val="nil"/>
              <w:bottom w:val="nil"/>
              <w:right w:val="nil"/>
            </w:tcBorders>
            <w:hideMark/>
          </w:tcPr>
          <w:p w:rsidR="00611D79" w:rsidRDefault="00611D79">
            <w:r>
              <w:t>BHM- 2</w:t>
            </w:r>
            <w:r>
              <w:rPr>
                <w:vertAlign w:val="superscript"/>
              </w:rPr>
              <w:t>ND</w:t>
            </w:r>
            <w:r>
              <w:t xml:space="preserve"> SEM</w:t>
            </w:r>
          </w:p>
        </w:tc>
        <w:tc>
          <w:tcPr>
            <w:tcW w:w="3242" w:type="dxa"/>
            <w:tcBorders>
              <w:top w:val="nil"/>
              <w:left w:val="nil"/>
              <w:bottom w:val="nil"/>
              <w:right w:val="nil"/>
            </w:tcBorders>
            <w:hideMark/>
          </w:tcPr>
          <w:p w:rsidR="00611D79" w:rsidRDefault="00611D79">
            <w:pPr>
              <w:cnfStyle w:val="000000000000"/>
            </w:pPr>
            <w:r>
              <w:t>WBUT</w:t>
            </w:r>
          </w:p>
        </w:tc>
        <w:tc>
          <w:tcPr>
            <w:tcW w:w="3242" w:type="dxa"/>
            <w:tcBorders>
              <w:top w:val="nil"/>
              <w:left w:val="nil"/>
              <w:bottom w:val="nil"/>
              <w:right w:val="nil"/>
            </w:tcBorders>
            <w:hideMark/>
          </w:tcPr>
          <w:p w:rsidR="00611D79" w:rsidRDefault="00611D79">
            <w:pPr>
              <w:cnfStyle w:val="000000000000"/>
            </w:pPr>
            <w:r>
              <w:t>7.62</w:t>
            </w:r>
          </w:p>
        </w:tc>
      </w:tr>
      <w:tr w:rsidR="00611D79" w:rsidTr="00611D79">
        <w:trPr>
          <w:cnfStyle w:val="000000100000"/>
          <w:trHeight w:val="367"/>
        </w:trPr>
        <w:tc>
          <w:tcPr>
            <w:cnfStyle w:val="001000000000"/>
            <w:tcW w:w="3242" w:type="dxa"/>
            <w:tcBorders>
              <w:top w:val="nil"/>
              <w:left w:val="nil"/>
              <w:bottom w:val="nil"/>
              <w:right w:val="nil"/>
            </w:tcBorders>
            <w:hideMark/>
          </w:tcPr>
          <w:p w:rsidR="00611D79" w:rsidRDefault="00611D79">
            <w:r>
              <w:t>BHM- 3</w:t>
            </w:r>
            <w:r>
              <w:rPr>
                <w:vertAlign w:val="superscript"/>
              </w:rPr>
              <w:t>RD</w:t>
            </w:r>
            <w:r>
              <w:t xml:space="preserve"> SEM</w:t>
            </w:r>
          </w:p>
        </w:tc>
        <w:tc>
          <w:tcPr>
            <w:tcW w:w="3242" w:type="dxa"/>
            <w:tcBorders>
              <w:top w:val="nil"/>
              <w:left w:val="nil"/>
              <w:bottom w:val="nil"/>
              <w:right w:val="nil"/>
            </w:tcBorders>
            <w:hideMark/>
          </w:tcPr>
          <w:p w:rsidR="00611D79" w:rsidRDefault="00611D79">
            <w:pPr>
              <w:cnfStyle w:val="000000100000"/>
            </w:pPr>
            <w:r>
              <w:t>WBUT</w:t>
            </w:r>
          </w:p>
        </w:tc>
        <w:tc>
          <w:tcPr>
            <w:tcW w:w="3242" w:type="dxa"/>
            <w:tcBorders>
              <w:top w:val="nil"/>
              <w:left w:val="nil"/>
              <w:bottom w:val="nil"/>
              <w:right w:val="nil"/>
            </w:tcBorders>
            <w:hideMark/>
          </w:tcPr>
          <w:p w:rsidR="00611D79" w:rsidRDefault="00611D79">
            <w:pPr>
              <w:cnfStyle w:val="000000100000"/>
            </w:pPr>
            <w:r>
              <w:t>7.15</w:t>
            </w:r>
          </w:p>
        </w:tc>
      </w:tr>
      <w:tr w:rsidR="00611D79" w:rsidTr="00611D79">
        <w:trPr>
          <w:trHeight w:val="367"/>
        </w:trPr>
        <w:tc>
          <w:tcPr>
            <w:cnfStyle w:val="001000000000"/>
            <w:tcW w:w="3242" w:type="dxa"/>
            <w:tcBorders>
              <w:top w:val="nil"/>
              <w:left w:val="nil"/>
              <w:bottom w:val="nil"/>
              <w:right w:val="nil"/>
            </w:tcBorders>
            <w:hideMark/>
          </w:tcPr>
          <w:p w:rsidR="00611D79" w:rsidRDefault="00611D79">
            <w:r>
              <w:t>BHM- 4</w:t>
            </w:r>
            <w:r>
              <w:rPr>
                <w:vertAlign w:val="superscript"/>
              </w:rPr>
              <w:t>TH</w:t>
            </w:r>
            <w:r>
              <w:t xml:space="preserve"> SEM</w:t>
            </w:r>
          </w:p>
        </w:tc>
        <w:tc>
          <w:tcPr>
            <w:tcW w:w="3242" w:type="dxa"/>
            <w:tcBorders>
              <w:top w:val="nil"/>
              <w:left w:val="nil"/>
              <w:bottom w:val="nil"/>
              <w:right w:val="nil"/>
            </w:tcBorders>
            <w:hideMark/>
          </w:tcPr>
          <w:p w:rsidR="00611D79" w:rsidRDefault="00611D79">
            <w:pPr>
              <w:cnfStyle w:val="000000000000"/>
            </w:pPr>
            <w:r>
              <w:t>WBUT</w:t>
            </w:r>
          </w:p>
        </w:tc>
        <w:tc>
          <w:tcPr>
            <w:tcW w:w="3242" w:type="dxa"/>
            <w:tcBorders>
              <w:top w:val="nil"/>
              <w:left w:val="nil"/>
              <w:bottom w:val="nil"/>
              <w:right w:val="nil"/>
            </w:tcBorders>
            <w:hideMark/>
          </w:tcPr>
          <w:p w:rsidR="00611D79" w:rsidRDefault="00611D79">
            <w:pPr>
              <w:cnfStyle w:val="000000000000"/>
            </w:pPr>
            <w:r>
              <w:t>6.85</w:t>
            </w:r>
          </w:p>
        </w:tc>
      </w:tr>
      <w:tr w:rsidR="00611D79" w:rsidTr="00611D79">
        <w:trPr>
          <w:cnfStyle w:val="000000100000"/>
          <w:trHeight w:val="367"/>
        </w:trPr>
        <w:tc>
          <w:tcPr>
            <w:cnfStyle w:val="001000000000"/>
            <w:tcW w:w="3242" w:type="dxa"/>
            <w:tcBorders>
              <w:top w:val="nil"/>
              <w:left w:val="nil"/>
              <w:bottom w:val="nil"/>
              <w:right w:val="nil"/>
            </w:tcBorders>
            <w:hideMark/>
          </w:tcPr>
          <w:p w:rsidR="00611D79" w:rsidRDefault="00611D79">
            <w:r>
              <w:t>BHM- 5</w:t>
            </w:r>
            <w:r>
              <w:rPr>
                <w:vertAlign w:val="superscript"/>
              </w:rPr>
              <w:t>TH</w:t>
            </w:r>
            <w:r>
              <w:t xml:space="preserve"> SEM</w:t>
            </w:r>
          </w:p>
        </w:tc>
        <w:tc>
          <w:tcPr>
            <w:tcW w:w="3242" w:type="dxa"/>
            <w:tcBorders>
              <w:top w:val="nil"/>
              <w:left w:val="nil"/>
              <w:bottom w:val="nil"/>
              <w:right w:val="nil"/>
            </w:tcBorders>
            <w:hideMark/>
          </w:tcPr>
          <w:p w:rsidR="00611D79" w:rsidRDefault="00611D79">
            <w:pPr>
              <w:cnfStyle w:val="000000100000"/>
            </w:pPr>
            <w:r>
              <w:t>WBUT</w:t>
            </w:r>
          </w:p>
        </w:tc>
        <w:tc>
          <w:tcPr>
            <w:tcW w:w="3242" w:type="dxa"/>
            <w:tcBorders>
              <w:top w:val="nil"/>
              <w:left w:val="nil"/>
              <w:bottom w:val="nil"/>
              <w:right w:val="nil"/>
            </w:tcBorders>
            <w:hideMark/>
          </w:tcPr>
          <w:p w:rsidR="00611D79" w:rsidRDefault="00611D79">
            <w:pPr>
              <w:cnfStyle w:val="000000100000"/>
            </w:pPr>
            <w:r>
              <w:t>6.25</w:t>
            </w:r>
          </w:p>
        </w:tc>
      </w:tr>
      <w:tr w:rsidR="00611D79" w:rsidTr="00611D79">
        <w:trPr>
          <w:trHeight w:val="367"/>
        </w:trPr>
        <w:tc>
          <w:tcPr>
            <w:cnfStyle w:val="001000000000"/>
            <w:tcW w:w="3242" w:type="dxa"/>
            <w:tcBorders>
              <w:top w:val="nil"/>
              <w:left w:val="nil"/>
              <w:bottom w:val="single" w:sz="8" w:space="0" w:color="000000" w:themeColor="text1"/>
              <w:right w:val="nil"/>
            </w:tcBorders>
            <w:hideMark/>
          </w:tcPr>
          <w:p w:rsidR="00611D79" w:rsidRDefault="00611D79">
            <w:r>
              <w:t>BHM- 6</w:t>
            </w:r>
            <w:r>
              <w:rPr>
                <w:vertAlign w:val="superscript"/>
              </w:rPr>
              <w:t>TH</w:t>
            </w:r>
            <w:r>
              <w:t xml:space="preserve"> SEM</w:t>
            </w:r>
          </w:p>
        </w:tc>
        <w:tc>
          <w:tcPr>
            <w:tcW w:w="3242" w:type="dxa"/>
            <w:tcBorders>
              <w:top w:val="nil"/>
              <w:left w:val="nil"/>
              <w:bottom w:val="single" w:sz="8" w:space="0" w:color="000000" w:themeColor="text1"/>
              <w:right w:val="nil"/>
            </w:tcBorders>
            <w:hideMark/>
          </w:tcPr>
          <w:p w:rsidR="00611D79" w:rsidRDefault="00611D79">
            <w:pPr>
              <w:cnfStyle w:val="000000000000"/>
            </w:pPr>
            <w:r>
              <w:t>WBUT</w:t>
            </w:r>
          </w:p>
        </w:tc>
        <w:tc>
          <w:tcPr>
            <w:tcW w:w="3242" w:type="dxa"/>
            <w:tcBorders>
              <w:top w:val="nil"/>
              <w:left w:val="nil"/>
              <w:bottom w:val="single" w:sz="8" w:space="0" w:color="000000" w:themeColor="text1"/>
              <w:right w:val="nil"/>
            </w:tcBorders>
            <w:hideMark/>
          </w:tcPr>
          <w:p w:rsidR="00611D79" w:rsidRDefault="00611D79">
            <w:pPr>
              <w:cnfStyle w:val="000000000000"/>
            </w:pPr>
            <w:r>
              <w:t>8.29</w:t>
            </w:r>
          </w:p>
        </w:tc>
      </w:tr>
    </w:tbl>
    <w:p w:rsidR="00611D79" w:rsidRDefault="00611D79" w:rsidP="00611D79"/>
    <w:p w:rsidR="00611D79" w:rsidRDefault="00611D79" w:rsidP="00611D79">
      <w:pPr>
        <w:pStyle w:val="Heading2"/>
        <w:rPr>
          <w:rFonts w:ascii="Bookman Old Style" w:hAnsi="Bookman Old Style"/>
          <w:sz w:val="23"/>
          <w:szCs w:val="23"/>
        </w:rPr>
      </w:pPr>
      <w:r>
        <w:rPr>
          <w:rFonts w:ascii="Bookman Old Style" w:hAnsi="Bookman Old Style"/>
          <w:b w:val="0"/>
          <w:sz w:val="23"/>
          <w:szCs w:val="23"/>
        </w:rPr>
        <w:t xml:space="preserve">Completed My </w:t>
      </w:r>
      <w:proofErr w:type="gramStart"/>
      <w:r>
        <w:rPr>
          <w:rFonts w:ascii="Bookman Old Style" w:hAnsi="Bookman Old Style"/>
          <w:b w:val="0"/>
          <w:sz w:val="23"/>
          <w:szCs w:val="23"/>
        </w:rPr>
        <w:t xml:space="preserve">Distance  </w:t>
      </w:r>
      <w:r>
        <w:rPr>
          <w:rFonts w:ascii="Bookman Old Style" w:hAnsi="Bookman Old Style"/>
          <w:sz w:val="23"/>
          <w:szCs w:val="23"/>
        </w:rPr>
        <w:t>MBA</w:t>
      </w:r>
      <w:proofErr w:type="gramEnd"/>
      <w:r>
        <w:rPr>
          <w:rFonts w:ascii="Bookman Old Style" w:hAnsi="Bookman Old Style"/>
          <w:sz w:val="23"/>
          <w:szCs w:val="23"/>
        </w:rPr>
        <w:t xml:space="preserve"> </w:t>
      </w:r>
      <w:r>
        <w:rPr>
          <w:rFonts w:ascii="Bookman Old Style" w:hAnsi="Bookman Old Style"/>
          <w:b w:val="0"/>
          <w:sz w:val="23"/>
          <w:szCs w:val="23"/>
        </w:rPr>
        <w:t>From</w:t>
      </w:r>
      <w:r>
        <w:rPr>
          <w:rFonts w:ascii="Bookman Old Style" w:hAnsi="Bookman Old Style"/>
          <w:sz w:val="23"/>
          <w:szCs w:val="23"/>
        </w:rPr>
        <w:t xml:space="preserve"> INTERNATIONAL INSTITUTE OF MANAGEMENT SCIENCES </w:t>
      </w:r>
      <w:proofErr w:type="spellStart"/>
      <w:r>
        <w:rPr>
          <w:rFonts w:ascii="Bookman Old Style" w:hAnsi="Bookman Old Style"/>
          <w:b w:val="0"/>
          <w:sz w:val="23"/>
          <w:szCs w:val="23"/>
        </w:rPr>
        <w:t>Kolkata</w:t>
      </w:r>
      <w:r>
        <w:rPr>
          <w:rFonts w:ascii="Bookman Old Style" w:hAnsi="Bookman Old Style"/>
          <w:sz w:val="23"/>
          <w:szCs w:val="23"/>
        </w:rPr>
        <w:t>,</w:t>
      </w:r>
      <w:r>
        <w:rPr>
          <w:rFonts w:ascii="Bookman Old Style" w:hAnsi="Bookman Old Style"/>
          <w:b w:val="0"/>
          <w:sz w:val="23"/>
          <w:szCs w:val="23"/>
        </w:rPr>
        <w:t>Under</w:t>
      </w:r>
      <w:proofErr w:type="spellEnd"/>
      <w:r>
        <w:rPr>
          <w:rFonts w:ascii="Bookman Old Style" w:hAnsi="Bookman Old Style"/>
          <w:sz w:val="23"/>
          <w:szCs w:val="23"/>
        </w:rPr>
        <w:t xml:space="preserve"> </w:t>
      </w:r>
      <w:proofErr w:type="spellStart"/>
      <w:r>
        <w:rPr>
          <w:rFonts w:ascii="Bookman Old Style" w:hAnsi="Bookman Old Style"/>
          <w:sz w:val="23"/>
          <w:szCs w:val="23"/>
        </w:rPr>
        <w:t>Vidysagar</w:t>
      </w:r>
      <w:proofErr w:type="spellEnd"/>
      <w:r>
        <w:rPr>
          <w:rFonts w:ascii="Bookman Old Style" w:hAnsi="Bookman Old Style"/>
          <w:sz w:val="23"/>
          <w:szCs w:val="23"/>
        </w:rPr>
        <w:t xml:space="preserve"> University(</w:t>
      </w:r>
      <w:proofErr w:type="spellStart"/>
      <w:r>
        <w:rPr>
          <w:rFonts w:ascii="Bookman Old Style" w:hAnsi="Bookman Old Style"/>
          <w:sz w:val="23"/>
          <w:szCs w:val="23"/>
        </w:rPr>
        <w:t>WestBengal</w:t>
      </w:r>
      <w:proofErr w:type="spellEnd"/>
      <w:r>
        <w:rPr>
          <w:rFonts w:ascii="Bookman Old Style" w:hAnsi="Bookman Old Style"/>
          <w:sz w:val="23"/>
          <w:szCs w:val="23"/>
        </w:rPr>
        <w:t xml:space="preserve"> </w:t>
      </w:r>
      <w:proofErr w:type="spellStart"/>
      <w:r>
        <w:rPr>
          <w:rFonts w:ascii="Bookman Old Style" w:hAnsi="Bookman Old Style"/>
          <w:sz w:val="23"/>
          <w:szCs w:val="23"/>
        </w:rPr>
        <w:t>Govt</w:t>
      </w:r>
      <w:proofErr w:type="spellEnd"/>
      <w:r>
        <w:rPr>
          <w:rFonts w:ascii="Bookman Old Style" w:hAnsi="Bookman Old Style"/>
          <w:sz w:val="23"/>
          <w:szCs w:val="23"/>
        </w:rPr>
        <w:t xml:space="preserve">) </w:t>
      </w:r>
      <w:r>
        <w:rPr>
          <w:rFonts w:ascii="Bookman Old Style" w:hAnsi="Bookman Old Style"/>
          <w:b w:val="0"/>
          <w:sz w:val="23"/>
          <w:szCs w:val="23"/>
        </w:rPr>
        <w:t>specialization on</w:t>
      </w:r>
      <w:r>
        <w:rPr>
          <w:rFonts w:ascii="Bookman Old Style" w:hAnsi="Bookman Old Style"/>
          <w:sz w:val="23"/>
          <w:szCs w:val="23"/>
        </w:rPr>
        <w:t xml:space="preserve"> HR &amp; MARKETING. </w:t>
      </w:r>
    </w:p>
    <w:p w:rsidR="00611D79" w:rsidRDefault="00611D79" w:rsidP="00611D79">
      <w:pPr>
        <w:rPr>
          <w:b/>
        </w:rPr>
      </w:pPr>
      <w:r>
        <w:rPr>
          <w:b/>
          <w:sz w:val="32"/>
          <w:szCs w:val="32"/>
          <w:u w:val="single"/>
        </w:rPr>
        <w:t>Previous Academic Qualification</w:t>
      </w:r>
      <w:r>
        <w:rPr>
          <w:b/>
        </w:rPr>
        <w:t>:</w:t>
      </w:r>
    </w:p>
    <w:tbl>
      <w:tblPr>
        <w:tblStyle w:val="MediumList11"/>
        <w:tblW w:w="10041" w:type="dxa"/>
        <w:tblInd w:w="0" w:type="dxa"/>
        <w:tblLook w:val="04A0"/>
      </w:tblPr>
      <w:tblGrid>
        <w:gridCol w:w="3347"/>
        <w:gridCol w:w="3347"/>
        <w:gridCol w:w="3347"/>
      </w:tblGrid>
      <w:tr w:rsidR="00611D79" w:rsidTr="00611D79">
        <w:trPr>
          <w:cnfStyle w:val="100000000000"/>
          <w:trHeight w:val="881"/>
        </w:trPr>
        <w:tc>
          <w:tcPr>
            <w:cnfStyle w:val="001000000000"/>
            <w:tcW w:w="3347" w:type="dxa"/>
            <w:tcBorders>
              <w:top w:val="nil"/>
              <w:left w:val="nil"/>
              <w:right w:val="nil"/>
            </w:tcBorders>
            <w:hideMark/>
          </w:tcPr>
          <w:p w:rsidR="00611D79" w:rsidRDefault="00611D79">
            <w:pPr>
              <w:pStyle w:val="Heading2"/>
              <w:rPr>
                <w:sz w:val="24"/>
                <w:szCs w:val="24"/>
              </w:rPr>
            </w:pPr>
            <w:r>
              <w:rPr>
                <w:sz w:val="24"/>
                <w:szCs w:val="24"/>
              </w:rPr>
              <w:t>QUALIFICATION</w:t>
            </w:r>
          </w:p>
        </w:tc>
        <w:tc>
          <w:tcPr>
            <w:tcW w:w="3347" w:type="dxa"/>
            <w:tcBorders>
              <w:top w:val="nil"/>
              <w:left w:val="nil"/>
              <w:right w:val="nil"/>
            </w:tcBorders>
            <w:hideMark/>
          </w:tcPr>
          <w:p w:rsidR="00611D79" w:rsidRDefault="00611D79">
            <w:pPr>
              <w:pStyle w:val="Heading2"/>
              <w:cnfStyle w:val="100000000000"/>
              <w:rPr>
                <w:sz w:val="24"/>
                <w:szCs w:val="24"/>
              </w:rPr>
            </w:pPr>
            <w:r>
              <w:rPr>
                <w:sz w:val="24"/>
                <w:szCs w:val="24"/>
              </w:rPr>
              <w:t>BOARD</w:t>
            </w:r>
          </w:p>
        </w:tc>
        <w:tc>
          <w:tcPr>
            <w:tcW w:w="3347" w:type="dxa"/>
            <w:tcBorders>
              <w:top w:val="nil"/>
              <w:left w:val="nil"/>
              <w:right w:val="nil"/>
            </w:tcBorders>
            <w:hideMark/>
          </w:tcPr>
          <w:p w:rsidR="00611D79" w:rsidRDefault="00611D79">
            <w:pPr>
              <w:pStyle w:val="Heading2"/>
              <w:cnfStyle w:val="100000000000"/>
              <w:rPr>
                <w:sz w:val="24"/>
                <w:szCs w:val="24"/>
              </w:rPr>
            </w:pPr>
            <w:r>
              <w:rPr>
                <w:sz w:val="24"/>
                <w:szCs w:val="24"/>
              </w:rPr>
              <w:t>YEAR OF PASSING</w:t>
            </w:r>
          </w:p>
        </w:tc>
      </w:tr>
      <w:tr w:rsidR="00611D79" w:rsidTr="00611D79">
        <w:trPr>
          <w:cnfStyle w:val="000000100000"/>
          <w:trHeight w:val="881"/>
        </w:trPr>
        <w:tc>
          <w:tcPr>
            <w:cnfStyle w:val="001000000000"/>
            <w:tcW w:w="3347" w:type="dxa"/>
            <w:tcBorders>
              <w:top w:val="nil"/>
              <w:left w:val="nil"/>
              <w:bottom w:val="nil"/>
              <w:right w:val="nil"/>
            </w:tcBorders>
            <w:hideMark/>
          </w:tcPr>
          <w:p w:rsidR="00611D79" w:rsidRDefault="00611D79">
            <w:pPr>
              <w:pStyle w:val="Heading2"/>
              <w:rPr>
                <w:sz w:val="24"/>
                <w:szCs w:val="24"/>
              </w:rPr>
            </w:pPr>
            <w:r>
              <w:rPr>
                <w:sz w:val="24"/>
                <w:szCs w:val="24"/>
              </w:rPr>
              <w:t>SECONDARY EXAM</w:t>
            </w:r>
          </w:p>
        </w:tc>
        <w:tc>
          <w:tcPr>
            <w:tcW w:w="3347" w:type="dxa"/>
            <w:tcBorders>
              <w:top w:val="nil"/>
              <w:left w:val="nil"/>
              <w:bottom w:val="nil"/>
              <w:right w:val="nil"/>
            </w:tcBorders>
            <w:hideMark/>
          </w:tcPr>
          <w:p w:rsidR="00611D79" w:rsidRDefault="00611D79">
            <w:pPr>
              <w:pStyle w:val="Heading2"/>
              <w:cnfStyle w:val="000000100000"/>
              <w:rPr>
                <w:sz w:val="20"/>
                <w:szCs w:val="20"/>
              </w:rPr>
            </w:pPr>
            <w:r>
              <w:rPr>
                <w:sz w:val="20"/>
                <w:szCs w:val="20"/>
              </w:rPr>
              <w:t>WEST BENGAL BOARD OF SECONDARY EDUCATION</w:t>
            </w:r>
          </w:p>
        </w:tc>
        <w:tc>
          <w:tcPr>
            <w:tcW w:w="3347" w:type="dxa"/>
            <w:tcBorders>
              <w:top w:val="nil"/>
              <w:left w:val="nil"/>
              <w:bottom w:val="nil"/>
              <w:right w:val="nil"/>
            </w:tcBorders>
            <w:hideMark/>
          </w:tcPr>
          <w:p w:rsidR="00611D79" w:rsidRDefault="00611D79">
            <w:pPr>
              <w:pStyle w:val="Heading2"/>
              <w:cnfStyle w:val="000000100000"/>
              <w:rPr>
                <w:sz w:val="24"/>
                <w:szCs w:val="24"/>
              </w:rPr>
            </w:pPr>
            <w:r>
              <w:rPr>
                <w:sz w:val="24"/>
                <w:szCs w:val="24"/>
              </w:rPr>
              <w:t>2003</w:t>
            </w:r>
          </w:p>
        </w:tc>
      </w:tr>
      <w:tr w:rsidR="00611D79" w:rsidTr="00611D79">
        <w:trPr>
          <w:trHeight w:val="849"/>
        </w:trPr>
        <w:tc>
          <w:tcPr>
            <w:cnfStyle w:val="001000000000"/>
            <w:tcW w:w="3347" w:type="dxa"/>
            <w:tcBorders>
              <w:top w:val="nil"/>
              <w:left w:val="nil"/>
              <w:bottom w:val="single" w:sz="8" w:space="0" w:color="000000" w:themeColor="text1"/>
              <w:right w:val="nil"/>
            </w:tcBorders>
            <w:hideMark/>
          </w:tcPr>
          <w:p w:rsidR="00611D79" w:rsidRDefault="00611D79">
            <w:pPr>
              <w:pStyle w:val="Heading2"/>
              <w:rPr>
                <w:sz w:val="24"/>
                <w:szCs w:val="24"/>
              </w:rPr>
            </w:pPr>
            <w:r>
              <w:rPr>
                <w:sz w:val="24"/>
                <w:szCs w:val="24"/>
              </w:rPr>
              <w:t xml:space="preserve">HIGHER </w:t>
            </w:r>
            <w:proofErr w:type="gramStart"/>
            <w:r>
              <w:rPr>
                <w:sz w:val="24"/>
                <w:szCs w:val="24"/>
              </w:rPr>
              <w:t>SECONDARY  EDUCATION</w:t>
            </w:r>
            <w:proofErr w:type="gramEnd"/>
          </w:p>
        </w:tc>
        <w:tc>
          <w:tcPr>
            <w:tcW w:w="3347" w:type="dxa"/>
            <w:tcBorders>
              <w:top w:val="nil"/>
              <w:left w:val="nil"/>
              <w:bottom w:val="single" w:sz="8" w:space="0" w:color="000000" w:themeColor="text1"/>
              <w:right w:val="nil"/>
            </w:tcBorders>
            <w:hideMark/>
          </w:tcPr>
          <w:p w:rsidR="00611D79" w:rsidRDefault="00611D79">
            <w:pPr>
              <w:pStyle w:val="Heading2"/>
              <w:cnfStyle w:val="000000000000"/>
              <w:rPr>
                <w:sz w:val="18"/>
                <w:szCs w:val="18"/>
              </w:rPr>
            </w:pPr>
            <w:r>
              <w:rPr>
                <w:sz w:val="18"/>
                <w:szCs w:val="18"/>
              </w:rPr>
              <w:t>WEST BENGAL COUNCIL OF HIGHER SECONDARY EDUCATION</w:t>
            </w:r>
          </w:p>
        </w:tc>
        <w:tc>
          <w:tcPr>
            <w:tcW w:w="3347" w:type="dxa"/>
            <w:tcBorders>
              <w:top w:val="nil"/>
              <w:left w:val="nil"/>
              <w:bottom w:val="single" w:sz="8" w:space="0" w:color="000000" w:themeColor="text1"/>
              <w:right w:val="nil"/>
            </w:tcBorders>
            <w:hideMark/>
          </w:tcPr>
          <w:p w:rsidR="00611D79" w:rsidRDefault="00611D79">
            <w:pPr>
              <w:pStyle w:val="Heading2"/>
              <w:cnfStyle w:val="000000000000"/>
              <w:rPr>
                <w:sz w:val="24"/>
                <w:szCs w:val="24"/>
              </w:rPr>
            </w:pPr>
            <w:r>
              <w:rPr>
                <w:sz w:val="24"/>
                <w:szCs w:val="24"/>
              </w:rPr>
              <w:t>2005</w:t>
            </w:r>
          </w:p>
        </w:tc>
      </w:tr>
    </w:tbl>
    <w:p w:rsidR="00611D79" w:rsidRDefault="00611D79" w:rsidP="00611D79">
      <w:pPr>
        <w:pStyle w:val="Heading2"/>
        <w:rPr>
          <w:sz w:val="28"/>
          <w:szCs w:val="28"/>
          <w:u w:val="single"/>
        </w:rPr>
      </w:pPr>
      <w:proofErr w:type="gramStart"/>
      <w:r>
        <w:rPr>
          <w:sz w:val="28"/>
          <w:szCs w:val="28"/>
          <w:u w:val="single"/>
        </w:rPr>
        <w:lastRenderedPageBreak/>
        <w:t>PROFESSIONAL  EXPERIENCE</w:t>
      </w:r>
      <w:proofErr w:type="gramEnd"/>
    </w:p>
    <w:p w:rsidR="00611D79" w:rsidRDefault="00611D79" w:rsidP="00611D79">
      <w:pPr>
        <w:pStyle w:val="Heading2"/>
        <w:rPr>
          <w:rFonts w:ascii="Mongolian Baiti" w:hAnsi="Mongolian Baiti" w:cs="Mongolian Baiti"/>
          <w:b w:val="0"/>
          <w:sz w:val="22"/>
          <w:szCs w:val="22"/>
        </w:rPr>
      </w:pPr>
      <w:r>
        <w:rPr>
          <w:rFonts w:ascii="Georgia" w:hAnsi="Georgia" w:cs="Mongolian Baiti"/>
          <w:b w:val="0"/>
          <w:sz w:val="22"/>
          <w:szCs w:val="22"/>
        </w:rPr>
        <w:t>JUNE 2009 TO JUNE 2012</w:t>
      </w:r>
      <w:r>
        <w:rPr>
          <w:rFonts w:ascii="Mongolian Baiti" w:hAnsi="Mongolian Baiti" w:cs="Mongolian Baiti"/>
          <w:b w:val="0"/>
          <w:sz w:val="22"/>
          <w:szCs w:val="22"/>
        </w:rPr>
        <w:t xml:space="preserve"> –       </w:t>
      </w:r>
      <w:r>
        <w:rPr>
          <w:rFonts w:ascii="Georgia" w:hAnsi="Georgia" w:cs="Mongolian Baiti"/>
          <w:sz w:val="24"/>
          <w:szCs w:val="24"/>
        </w:rPr>
        <w:t>PATIENT SERVICE EXECUTIVE</w:t>
      </w:r>
    </w:p>
    <w:p w:rsidR="00611D79" w:rsidRDefault="00611D79" w:rsidP="00611D79">
      <w:pPr>
        <w:pStyle w:val="Heading2"/>
        <w:jc w:val="center"/>
        <w:rPr>
          <w:rFonts w:ascii="Mongolian Baiti" w:hAnsi="Mongolian Baiti" w:cs="Mongolian Baiti"/>
          <w:b w:val="0"/>
          <w:sz w:val="22"/>
          <w:szCs w:val="22"/>
        </w:rPr>
      </w:pPr>
      <w:r>
        <w:rPr>
          <w:rFonts w:ascii="Mongolian Baiti" w:hAnsi="Mongolian Baiti" w:cs="Mongolian Baiti"/>
          <w:b w:val="0"/>
          <w:sz w:val="22"/>
          <w:szCs w:val="22"/>
        </w:rPr>
        <w:t xml:space="preserve">ADVANCED MEDICAL RESEARCH INSTITUTE (AMRI) </w:t>
      </w:r>
      <w:proofErr w:type="gramStart"/>
      <w:r>
        <w:rPr>
          <w:rFonts w:ascii="Mongolian Baiti" w:hAnsi="Mongolian Baiti" w:cs="Mongolian Baiti"/>
          <w:b w:val="0"/>
          <w:sz w:val="20"/>
          <w:szCs w:val="20"/>
        </w:rPr>
        <w:t>SALTLAKE ,KOLKATA</w:t>
      </w:r>
      <w:proofErr w:type="gramEnd"/>
    </w:p>
    <w:p w:rsidR="00611D79" w:rsidRDefault="00611D79" w:rsidP="00611D79">
      <w:pPr>
        <w:pStyle w:val="Heading2"/>
        <w:rPr>
          <w:rFonts w:ascii="Georgia" w:hAnsi="Georgia" w:cs="Mongolian Baiti"/>
          <w:sz w:val="22"/>
          <w:szCs w:val="22"/>
        </w:rPr>
      </w:pPr>
      <w:r>
        <w:rPr>
          <w:rFonts w:ascii="Georgia" w:hAnsi="Georgia" w:cs="Mongolian Baiti"/>
          <w:b w:val="0"/>
          <w:sz w:val="22"/>
          <w:szCs w:val="22"/>
          <w:u w:val="single"/>
        </w:rPr>
        <w:t>RESPONSIBILITIES</w:t>
      </w:r>
      <w:proofErr w:type="gramStart"/>
      <w:r>
        <w:rPr>
          <w:rFonts w:ascii="Georgia" w:hAnsi="Georgia" w:cs="Mongolian Baiti"/>
          <w:sz w:val="22"/>
          <w:szCs w:val="22"/>
          <w:u w:val="single"/>
        </w:rPr>
        <w:t>:</w:t>
      </w:r>
      <w:r>
        <w:rPr>
          <w:rFonts w:ascii="Georgia" w:hAnsi="Georgia" w:cs="Mongolian Baiti"/>
          <w:sz w:val="22"/>
          <w:szCs w:val="22"/>
        </w:rPr>
        <w:t>-</w:t>
      </w:r>
      <w:proofErr w:type="gramEnd"/>
      <w:r>
        <w:rPr>
          <w:rFonts w:ascii="Georgia" w:hAnsi="Georgia" w:cs="Mongolian Baiti"/>
          <w:sz w:val="22"/>
          <w:szCs w:val="22"/>
        </w:rPr>
        <w:t xml:space="preserve">       </w:t>
      </w:r>
      <w:r>
        <w:rPr>
          <w:rFonts w:ascii="Verdana" w:hAnsi="Verdana"/>
          <w:b w:val="0"/>
          <w:sz w:val="18"/>
          <w:szCs w:val="18"/>
        </w:rPr>
        <w:t xml:space="preserve">1.  Working as a DAY DUTY OFFICER   2. </w:t>
      </w:r>
      <w:proofErr w:type="gramStart"/>
      <w:r>
        <w:rPr>
          <w:rFonts w:ascii="Verdana" w:hAnsi="Verdana"/>
          <w:b w:val="0"/>
          <w:sz w:val="18"/>
          <w:szCs w:val="18"/>
        </w:rPr>
        <w:t>Operation and coordination of admission of patients   3.</w:t>
      </w:r>
      <w:proofErr w:type="gramEnd"/>
      <w:r>
        <w:rPr>
          <w:rFonts w:ascii="Verdana" w:hAnsi="Verdana"/>
          <w:b w:val="0"/>
          <w:sz w:val="18"/>
          <w:szCs w:val="18"/>
        </w:rPr>
        <w:t xml:space="preserve"> </w:t>
      </w:r>
      <w:proofErr w:type="gramStart"/>
      <w:r>
        <w:rPr>
          <w:rFonts w:ascii="Verdana" w:hAnsi="Verdana"/>
          <w:b w:val="0"/>
          <w:sz w:val="18"/>
          <w:szCs w:val="18"/>
        </w:rPr>
        <w:t>Operation and coordination of patient in the wards.</w:t>
      </w:r>
      <w:proofErr w:type="gramEnd"/>
      <w:r>
        <w:rPr>
          <w:rFonts w:ascii="Verdana" w:hAnsi="Verdana"/>
          <w:b w:val="0"/>
          <w:sz w:val="18"/>
          <w:szCs w:val="18"/>
        </w:rPr>
        <w:t xml:space="preserve">   4. Discharge of cash, corporate and insured patients.  5. Proper management of the total admission procedure of the hospital.  6. Knowledge of both indoor and outdoor customer management.   7. Efficiently handling of V.I.P. during their visit to the hospital.</w:t>
      </w:r>
    </w:p>
    <w:p w:rsidR="00611D79" w:rsidRDefault="00611D79" w:rsidP="00611D79">
      <w:pPr>
        <w:pStyle w:val="Heading2"/>
        <w:rPr>
          <w:rFonts w:ascii="Georgia" w:hAnsi="Georgia" w:cs="Mongolian Baiti"/>
          <w:sz w:val="22"/>
          <w:szCs w:val="22"/>
        </w:rPr>
      </w:pPr>
      <w:r>
        <w:rPr>
          <w:rFonts w:ascii="Georgia" w:hAnsi="Georgia" w:cs="Mongolian Baiti"/>
          <w:b w:val="0"/>
          <w:sz w:val="22"/>
          <w:szCs w:val="22"/>
        </w:rPr>
        <w:t xml:space="preserve">JUNE 2012 TO OCTOBER 2015-   </w:t>
      </w:r>
      <w:r>
        <w:rPr>
          <w:rFonts w:ascii="Georgia" w:hAnsi="Georgia" w:cs="Mongolian Baiti"/>
          <w:sz w:val="22"/>
          <w:szCs w:val="22"/>
        </w:rPr>
        <w:t>SR. EXECUTIVE (OPERATIONS)</w:t>
      </w:r>
    </w:p>
    <w:p w:rsidR="00611D79" w:rsidRDefault="00611D79" w:rsidP="00611D79">
      <w:pPr>
        <w:pStyle w:val="Heading2"/>
        <w:jc w:val="center"/>
        <w:rPr>
          <w:rFonts w:ascii="Georgia" w:hAnsi="Georgia" w:cs="Mongolian Baiti"/>
          <w:b w:val="0"/>
          <w:sz w:val="20"/>
          <w:szCs w:val="20"/>
        </w:rPr>
      </w:pPr>
      <w:r>
        <w:rPr>
          <w:rFonts w:ascii="Georgia" w:hAnsi="Georgia" w:cs="Mongolian Baiti"/>
          <w:b w:val="0"/>
          <w:sz w:val="22"/>
          <w:szCs w:val="22"/>
        </w:rPr>
        <w:t xml:space="preserve">KOTHARI MEDICAL CENTRE, </w:t>
      </w:r>
      <w:r>
        <w:rPr>
          <w:rFonts w:ascii="Georgia" w:hAnsi="Georgia" w:cs="Mongolian Baiti"/>
          <w:b w:val="0"/>
          <w:sz w:val="20"/>
          <w:szCs w:val="20"/>
        </w:rPr>
        <w:t>ALIPORE, KOLKATA</w:t>
      </w:r>
    </w:p>
    <w:p w:rsidR="00611D79" w:rsidRDefault="00611D79" w:rsidP="00611D79">
      <w:pPr>
        <w:pStyle w:val="Heading2"/>
        <w:rPr>
          <w:rFonts w:ascii="Georgia" w:hAnsi="Georgia" w:cs="Mongolian Baiti"/>
          <w:b w:val="0"/>
          <w:sz w:val="20"/>
          <w:szCs w:val="20"/>
        </w:rPr>
      </w:pPr>
      <w:r>
        <w:rPr>
          <w:rFonts w:ascii="Georgia" w:hAnsi="Georgia" w:cs="Mongolian Baiti"/>
          <w:b w:val="0"/>
          <w:sz w:val="24"/>
          <w:szCs w:val="24"/>
          <w:u w:val="single"/>
        </w:rPr>
        <w:t>RESPONSIBILITIES</w:t>
      </w:r>
      <w:proofErr w:type="gramStart"/>
      <w:r>
        <w:rPr>
          <w:rFonts w:ascii="Georgia" w:hAnsi="Georgia" w:cs="Mongolian Baiti"/>
          <w:b w:val="0"/>
          <w:sz w:val="24"/>
          <w:szCs w:val="24"/>
        </w:rPr>
        <w:t>:</w:t>
      </w:r>
      <w:r>
        <w:rPr>
          <w:rFonts w:ascii="Georgia" w:hAnsi="Georgia" w:cs="Mongolian Baiti"/>
          <w:b w:val="0"/>
          <w:sz w:val="20"/>
          <w:szCs w:val="20"/>
        </w:rPr>
        <w:t>-</w:t>
      </w:r>
      <w:proofErr w:type="gramEnd"/>
      <w:r>
        <w:rPr>
          <w:rFonts w:ascii="Georgia" w:hAnsi="Georgia" w:cs="Mongolian Baiti"/>
          <w:b w:val="0"/>
          <w:sz w:val="20"/>
          <w:szCs w:val="20"/>
        </w:rPr>
        <w:t xml:space="preserve">   </w:t>
      </w:r>
      <w:r>
        <w:rPr>
          <w:rFonts w:ascii="Verdana" w:hAnsi="Verdana"/>
          <w:b w:val="0"/>
          <w:sz w:val="18"/>
          <w:szCs w:val="18"/>
        </w:rPr>
        <w:t xml:space="preserve">Supervision of hospital administrative and operational activities: 2. Front Desk and OPD Management  3. </w:t>
      </w:r>
      <w:proofErr w:type="gramStart"/>
      <w:r>
        <w:rPr>
          <w:rFonts w:ascii="Verdana" w:hAnsi="Verdana"/>
          <w:b w:val="0"/>
          <w:sz w:val="18"/>
          <w:szCs w:val="18"/>
        </w:rPr>
        <w:t>Admission Department.</w:t>
      </w:r>
      <w:proofErr w:type="gramEnd"/>
      <w:r>
        <w:rPr>
          <w:rFonts w:ascii="Verdana" w:hAnsi="Verdana"/>
          <w:b w:val="0"/>
          <w:sz w:val="18"/>
          <w:szCs w:val="18"/>
        </w:rPr>
        <w:t xml:space="preserve">  4. Inpatient and Ward Management (All Operational Area).  </w:t>
      </w:r>
      <w:proofErr w:type="gramStart"/>
      <w:r>
        <w:rPr>
          <w:rFonts w:ascii="Verdana" w:hAnsi="Verdana"/>
          <w:b w:val="0"/>
          <w:sz w:val="18"/>
          <w:szCs w:val="18"/>
        </w:rPr>
        <w:t>5. Discharge Department.</w:t>
      </w:r>
      <w:proofErr w:type="gramEnd"/>
      <w:r>
        <w:rPr>
          <w:rFonts w:ascii="Verdana" w:hAnsi="Verdana"/>
          <w:b w:val="0"/>
          <w:sz w:val="18"/>
          <w:szCs w:val="18"/>
        </w:rPr>
        <w:t xml:space="preserve">  </w:t>
      </w:r>
      <w:proofErr w:type="gramStart"/>
      <w:r>
        <w:rPr>
          <w:rFonts w:ascii="Verdana" w:hAnsi="Verdana"/>
          <w:b w:val="0"/>
          <w:sz w:val="18"/>
          <w:szCs w:val="18"/>
        </w:rPr>
        <w:t>6. Medical Records Department.</w:t>
      </w:r>
      <w:proofErr w:type="gramEnd"/>
      <w:r>
        <w:rPr>
          <w:rFonts w:ascii="Verdana" w:hAnsi="Verdana"/>
          <w:b w:val="0"/>
          <w:sz w:val="18"/>
          <w:szCs w:val="18"/>
        </w:rPr>
        <w:t xml:space="preserve">  </w:t>
      </w:r>
      <w:proofErr w:type="gramStart"/>
      <w:r>
        <w:rPr>
          <w:rFonts w:ascii="Verdana" w:hAnsi="Verdana"/>
          <w:b w:val="0"/>
          <w:sz w:val="18"/>
          <w:szCs w:val="18"/>
        </w:rPr>
        <w:t>7. House Keeping Department.</w:t>
      </w:r>
      <w:proofErr w:type="gramEnd"/>
      <w:r>
        <w:rPr>
          <w:rFonts w:ascii="Verdana" w:hAnsi="Verdana"/>
          <w:b w:val="0"/>
          <w:sz w:val="18"/>
          <w:szCs w:val="18"/>
        </w:rPr>
        <w:t xml:space="preserve">  8. Laundry and linen management:  9. Pathology and Radiology Department.  10. TPA Desk.9. </w:t>
      </w:r>
      <w:proofErr w:type="gramStart"/>
      <w:r>
        <w:rPr>
          <w:rFonts w:ascii="Verdana" w:hAnsi="Verdana"/>
          <w:b w:val="0"/>
          <w:sz w:val="18"/>
          <w:szCs w:val="18"/>
        </w:rPr>
        <w:t>Food &amp; Beverages Management.</w:t>
      </w:r>
      <w:proofErr w:type="gramEnd"/>
    </w:p>
    <w:p w:rsidR="00611D79" w:rsidRDefault="00611D79" w:rsidP="00611D79">
      <w:pPr>
        <w:pStyle w:val="NormalWeb"/>
        <w:rPr>
          <w:rFonts w:ascii="Georgia" w:hAnsi="Georgia"/>
        </w:rPr>
      </w:pPr>
      <w:proofErr w:type="gramStart"/>
      <w:r>
        <w:rPr>
          <w:rFonts w:ascii="Georgia" w:hAnsi="Georgia"/>
        </w:rPr>
        <w:t xml:space="preserve">OCTOBER 2015 TO PRESENT – </w:t>
      </w:r>
      <w:r>
        <w:rPr>
          <w:rFonts w:ascii="Georgia" w:hAnsi="Georgia"/>
          <w:b/>
        </w:rPr>
        <w:t>ASST. ADMIN.</w:t>
      </w:r>
      <w:proofErr w:type="gramEnd"/>
      <w:r>
        <w:rPr>
          <w:rFonts w:ascii="Georgia" w:hAnsi="Georgia"/>
          <w:b/>
        </w:rPr>
        <w:t xml:space="preserve"> MANAGER</w:t>
      </w:r>
      <w:r>
        <w:rPr>
          <w:rFonts w:ascii="Georgia" w:hAnsi="Georgia"/>
        </w:rPr>
        <w:t xml:space="preserve"> </w:t>
      </w:r>
    </w:p>
    <w:p w:rsidR="00611D79" w:rsidRDefault="00611D79" w:rsidP="00611D79">
      <w:pPr>
        <w:pStyle w:val="NormalWeb"/>
        <w:ind w:left="360"/>
        <w:jc w:val="center"/>
        <w:rPr>
          <w:rFonts w:ascii="Georgia" w:hAnsi="Georgia"/>
          <w:sz w:val="20"/>
          <w:szCs w:val="20"/>
        </w:rPr>
      </w:pPr>
      <w:r>
        <w:rPr>
          <w:rFonts w:ascii="Georgia" w:hAnsi="Georgia"/>
        </w:rPr>
        <w:t xml:space="preserve">D.S. RESEARCH CENTRE, </w:t>
      </w:r>
      <w:r>
        <w:rPr>
          <w:rFonts w:ascii="Georgia" w:hAnsi="Georgia"/>
          <w:sz w:val="20"/>
          <w:szCs w:val="20"/>
        </w:rPr>
        <w:t>HYDERABAD, BANJARA HILLS</w:t>
      </w:r>
    </w:p>
    <w:p w:rsidR="00611D79" w:rsidRDefault="00611D79" w:rsidP="00611D79">
      <w:pPr>
        <w:pStyle w:val="NormalWeb"/>
        <w:rPr>
          <w:rFonts w:ascii="Georgia" w:hAnsi="Georgia"/>
        </w:rPr>
      </w:pPr>
      <w:r>
        <w:rPr>
          <w:rFonts w:ascii="Georgia" w:hAnsi="Georgia"/>
          <w:u w:val="single"/>
        </w:rPr>
        <w:t>RESPONSIBILITIES</w:t>
      </w:r>
      <w:proofErr w:type="gramStart"/>
      <w:r>
        <w:rPr>
          <w:rFonts w:ascii="Georgia" w:hAnsi="Georgia"/>
          <w:u w:val="single"/>
        </w:rPr>
        <w:t>:-</w:t>
      </w:r>
      <w:proofErr w:type="gramEnd"/>
      <w:r>
        <w:rPr>
          <w:rFonts w:ascii="Georgia" w:hAnsi="Georgia"/>
        </w:rPr>
        <w:t xml:space="preserve">   </w:t>
      </w:r>
      <w:r>
        <w:rPr>
          <w:rFonts w:ascii="Verdana" w:hAnsi="Verdana"/>
          <w:sz w:val="18"/>
          <w:szCs w:val="18"/>
        </w:rPr>
        <w:t xml:space="preserve">1. Handling &amp; Monitoring all over clinic &amp; communicate and coordinate with my superiors.  2. Maintaining Duty Roaster and adjust day off leave of all clinic members, Doctors’ &amp; Nutritionist.  3. All necessary requirements update to the purchase department for clinic operation.  4. Prepare Daily Reports &amp; Monthly reports of clinic and send to the Management authority.  5. Monitoring pharmacy stock and communicate with </w:t>
      </w:r>
      <w:proofErr w:type="spellStart"/>
      <w:r>
        <w:rPr>
          <w:rFonts w:ascii="Verdana" w:hAnsi="Verdana"/>
          <w:sz w:val="18"/>
          <w:szCs w:val="18"/>
        </w:rPr>
        <w:t>Ojas</w:t>
      </w:r>
      <w:proofErr w:type="spellEnd"/>
      <w:r>
        <w:rPr>
          <w:rFonts w:ascii="Verdana" w:hAnsi="Verdana"/>
          <w:sz w:val="18"/>
          <w:szCs w:val="18"/>
        </w:rPr>
        <w:t xml:space="preserve"> team for smooth operation for clinic.  6. Checking patient feedback form, for any problem </w:t>
      </w:r>
      <w:proofErr w:type="gramStart"/>
      <w:r>
        <w:rPr>
          <w:rFonts w:ascii="Verdana" w:hAnsi="Verdana"/>
          <w:sz w:val="18"/>
          <w:szCs w:val="18"/>
        </w:rPr>
        <w:t>communicate</w:t>
      </w:r>
      <w:proofErr w:type="gramEnd"/>
      <w:r>
        <w:rPr>
          <w:rFonts w:ascii="Verdana" w:hAnsi="Verdana"/>
          <w:sz w:val="18"/>
          <w:szCs w:val="18"/>
        </w:rPr>
        <w:t xml:space="preserve"> with patient else patient family members.  7. All clinic Member attendance, leave tally with HR department.  8. DSRC mail checking handling monitoring done every day.  9. Reliving all members at the time of requirement.  10. Doing Audit at pharmacy at regular interval.  11. Always keep monitoring Phone and Front office Department be a part of their support at the time of requirement.  12. Housekeeping members and security guard roaster monitoring and communicate with their vendors.  13. Premises maintenance requirement update to the management authority.  14. Cash balance handling and update to the management team.  15. Clinic meeting M.O.M need to send management authority.  16. Communicate and discuss branding activities with team for Hyderabad branch.  .  17. Conduct internal branding activities for our Hyderabad branch.  18. Communicate and coordinate with my superiors for any issue related to branch.  19. Advertisement call analysis </w:t>
      </w:r>
      <w:proofErr w:type="gramStart"/>
      <w:r>
        <w:rPr>
          <w:rFonts w:ascii="Verdana" w:hAnsi="Verdana"/>
          <w:sz w:val="18"/>
          <w:szCs w:val="18"/>
        </w:rPr>
        <w:t>follow</w:t>
      </w:r>
      <w:proofErr w:type="gramEnd"/>
      <w:r>
        <w:rPr>
          <w:rFonts w:ascii="Verdana" w:hAnsi="Verdana"/>
          <w:sz w:val="18"/>
          <w:szCs w:val="18"/>
        </w:rPr>
        <w:t xml:space="preserve"> up done with phone department team as well as appointment sheet of front office department .20. Arrange all the events for Hyderabad branch.  21. Keep monitoring </w:t>
      </w:r>
      <w:proofErr w:type="spellStart"/>
      <w:r>
        <w:rPr>
          <w:rFonts w:ascii="Verdana" w:hAnsi="Verdana"/>
          <w:sz w:val="18"/>
          <w:szCs w:val="18"/>
        </w:rPr>
        <w:t>Nutri</w:t>
      </w:r>
      <w:proofErr w:type="spellEnd"/>
      <w:r>
        <w:rPr>
          <w:rFonts w:ascii="Verdana" w:hAnsi="Verdana"/>
          <w:sz w:val="18"/>
          <w:szCs w:val="18"/>
        </w:rPr>
        <w:t xml:space="preserve"> Product sales &amp; purchase track records.  22. Keep planning and resolve all problems regarding clinic.  23. ISO audit handling for Hyderabad branch.   </w:t>
      </w:r>
    </w:p>
    <w:p w:rsidR="00611D79" w:rsidRDefault="00611D79" w:rsidP="00611D79">
      <w:pPr>
        <w:pStyle w:val="NormalWeb"/>
        <w:rPr>
          <w:rFonts w:ascii="Verdana" w:hAnsi="Verdana"/>
          <w:sz w:val="18"/>
          <w:szCs w:val="18"/>
        </w:rPr>
      </w:pPr>
      <w:r>
        <w:rPr>
          <w:rFonts w:ascii="Verdana" w:hAnsi="Verdana"/>
          <w:sz w:val="18"/>
          <w:szCs w:val="18"/>
        </w:rPr>
        <w:t>------------------------------------------------------------------------------------------------------------------</w:t>
      </w:r>
    </w:p>
    <w:p w:rsidR="00611D79" w:rsidRDefault="00611D79" w:rsidP="00611D79">
      <w:pPr>
        <w:tabs>
          <w:tab w:val="left" w:pos="6630"/>
        </w:tabs>
        <w:spacing w:line="360" w:lineRule="auto"/>
        <w:jc w:val="both"/>
        <w:rPr>
          <w:b/>
        </w:rPr>
      </w:pPr>
      <w:r>
        <w:rPr>
          <w:b/>
        </w:rPr>
        <w:tab/>
      </w:r>
    </w:p>
    <w:p w:rsidR="00611D79" w:rsidRDefault="00611D79" w:rsidP="00611D79">
      <w:pPr>
        <w:tabs>
          <w:tab w:val="left" w:pos="6833"/>
        </w:tabs>
        <w:spacing w:line="360" w:lineRule="auto"/>
        <w:jc w:val="both"/>
        <w:rPr>
          <w:rFonts w:ascii="Georgia" w:hAnsi="Georgia"/>
          <w:sz w:val="24"/>
          <w:szCs w:val="24"/>
          <w:u w:val="single"/>
        </w:rPr>
      </w:pPr>
    </w:p>
    <w:p w:rsidR="00611D79" w:rsidRDefault="00611D79" w:rsidP="00611D79">
      <w:pPr>
        <w:tabs>
          <w:tab w:val="left" w:pos="6833"/>
        </w:tabs>
        <w:spacing w:line="360" w:lineRule="auto"/>
        <w:jc w:val="both"/>
        <w:rPr>
          <w:b/>
        </w:rPr>
      </w:pPr>
      <w:r>
        <w:rPr>
          <w:rFonts w:ascii="Georgia" w:hAnsi="Georgia"/>
          <w:sz w:val="24"/>
          <w:szCs w:val="24"/>
          <w:u w:val="single"/>
        </w:rPr>
        <w:lastRenderedPageBreak/>
        <w:t>Achievements:</w:t>
      </w:r>
      <w:r>
        <w:rPr>
          <w:b/>
        </w:rPr>
        <w:t xml:space="preserve">   1. </w:t>
      </w:r>
      <w:r>
        <w:rPr>
          <w:rFonts w:ascii="Georgia" w:hAnsi="Georgia"/>
        </w:rPr>
        <w:t xml:space="preserve">Silver prize winner at </w:t>
      </w:r>
      <w:r>
        <w:rPr>
          <w:rFonts w:ascii="Georgia" w:hAnsi="Georgia"/>
          <w:b/>
          <w:bCs/>
        </w:rPr>
        <w:t>CCQC</w:t>
      </w:r>
      <w:r>
        <w:rPr>
          <w:rFonts w:ascii="Georgia" w:hAnsi="Georgia"/>
        </w:rPr>
        <w:t xml:space="preserve"> from </w:t>
      </w:r>
      <w:r>
        <w:rPr>
          <w:rFonts w:ascii="Georgia" w:hAnsi="Georgia"/>
          <w:b/>
          <w:bCs/>
        </w:rPr>
        <w:t xml:space="preserve">AMRI HOSPITAL SALT LAKE. </w:t>
      </w:r>
      <w:r>
        <w:rPr>
          <w:b/>
        </w:rPr>
        <w:t xml:space="preserve">  </w:t>
      </w:r>
    </w:p>
    <w:p w:rsidR="00611D79" w:rsidRDefault="00611D79" w:rsidP="00611D79">
      <w:pPr>
        <w:tabs>
          <w:tab w:val="left" w:pos="6833"/>
        </w:tabs>
        <w:spacing w:line="360" w:lineRule="auto"/>
        <w:jc w:val="both"/>
        <w:rPr>
          <w:b/>
        </w:rPr>
      </w:pPr>
      <w:r>
        <w:rPr>
          <w:b/>
        </w:rPr>
        <w:t xml:space="preserve">2.  </w:t>
      </w:r>
      <w:r>
        <w:rPr>
          <w:rFonts w:ascii="Georgia" w:hAnsi="Georgia"/>
        </w:rPr>
        <w:t xml:space="preserve">Winner of MANAGEMENT FEST, GEORGE COLLEGE, </w:t>
      </w:r>
      <w:proofErr w:type="spellStart"/>
      <w:r>
        <w:rPr>
          <w:rFonts w:ascii="Georgia" w:hAnsi="Georgia"/>
        </w:rPr>
        <w:t>Perticipate</w:t>
      </w:r>
      <w:proofErr w:type="spellEnd"/>
      <w:r>
        <w:rPr>
          <w:rFonts w:ascii="Georgia" w:hAnsi="Georgia"/>
        </w:rPr>
        <w:t xml:space="preserve"> in the Project </w:t>
      </w:r>
      <w:proofErr w:type="gramStart"/>
      <w:r>
        <w:rPr>
          <w:rFonts w:ascii="Georgia" w:hAnsi="Georgia"/>
        </w:rPr>
        <w:t xml:space="preserve">Of  </w:t>
      </w:r>
      <w:r>
        <w:rPr>
          <w:rFonts w:ascii="Georgia" w:hAnsi="Georgia"/>
          <w:b/>
        </w:rPr>
        <w:t>HIV</w:t>
      </w:r>
      <w:proofErr w:type="gramEnd"/>
      <w:r>
        <w:rPr>
          <w:rFonts w:ascii="Georgia" w:hAnsi="Georgia"/>
          <w:b/>
        </w:rPr>
        <w:t>/AIDS</w:t>
      </w:r>
      <w:r>
        <w:rPr>
          <w:rFonts w:ascii="Georgia" w:hAnsi="Georgia"/>
        </w:rPr>
        <w:t xml:space="preserve"> IN 2008 and project of </w:t>
      </w:r>
      <w:r>
        <w:rPr>
          <w:rFonts w:ascii="Georgia" w:hAnsi="Georgia"/>
          <w:b/>
        </w:rPr>
        <w:t>GLOBAL WARMING</w:t>
      </w:r>
      <w:r>
        <w:rPr>
          <w:rFonts w:ascii="Georgia" w:hAnsi="Georgia"/>
        </w:rPr>
        <w:t xml:space="preserve"> IN 2009</w:t>
      </w:r>
      <w:r>
        <w:rPr>
          <w:rFonts w:ascii="Georgia" w:hAnsi="Georgia"/>
          <w:b/>
        </w:rPr>
        <w:t xml:space="preserve">                         </w:t>
      </w:r>
    </w:p>
    <w:p w:rsidR="00611D79" w:rsidRDefault="00611D79" w:rsidP="00611D79">
      <w:pPr>
        <w:pStyle w:val="NormalWeb"/>
        <w:rPr>
          <w:rFonts w:ascii="Georgia" w:hAnsi="Georgia"/>
          <w:u w:val="single"/>
        </w:rPr>
      </w:pPr>
      <w:r>
        <w:rPr>
          <w:rFonts w:ascii="Georgia" w:hAnsi="Georgia"/>
          <w:u w:val="single"/>
        </w:rPr>
        <w:t>Professional Skills:</w:t>
      </w:r>
    </w:p>
    <w:p w:rsidR="00611D79" w:rsidRDefault="00611D79" w:rsidP="00611D79">
      <w:pPr>
        <w:pStyle w:val="NormalWeb"/>
        <w:numPr>
          <w:ilvl w:val="0"/>
          <w:numId w:val="1"/>
        </w:numPr>
        <w:rPr>
          <w:rFonts w:ascii="Verdana" w:hAnsi="Verdana"/>
          <w:sz w:val="18"/>
          <w:szCs w:val="18"/>
        </w:rPr>
      </w:pPr>
      <w:r>
        <w:rPr>
          <w:rFonts w:ascii="Verdana" w:hAnsi="Verdana"/>
          <w:sz w:val="18"/>
          <w:szCs w:val="18"/>
        </w:rPr>
        <w:t xml:space="preserve">Successful healthcare administrator with 6.6 years designing and implementing regulatory compliance systems and guidelines.   2. Offering vast experience in medical operations, excellent interpersonal communication skills and the organizational savvy to run a hospital facility smoothly.  3. Proudly maintains a highly productive, efficient and quality-driven environment at all times.  4. Skilled at communicating, organizing and solving problems to raise the stature and rankings of health care facilities.  5. Innovative, customer-oriented healthcare administrator with background in managed and </w:t>
      </w:r>
      <w:proofErr w:type="gramStart"/>
      <w:r>
        <w:rPr>
          <w:rFonts w:ascii="Verdana" w:hAnsi="Verdana"/>
          <w:sz w:val="18"/>
          <w:szCs w:val="18"/>
        </w:rPr>
        <w:t>Seeking</w:t>
      </w:r>
      <w:proofErr w:type="gramEnd"/>
      <w:r>
        <w:rPr>
          <w:rFonts w:ascii="Verdana" w:hAnsi="Verdana"/>
          <w:sz w:val="18"/>
          <w:szCs w:val="18"/>
        </w:rPr>
        <w:t xml:space="preserve"> a leadership role within an integrated delivery system.</w:t>
      </w:r>
    </w:p>
    <w:p w:rsidR="00611D79" w:rsidRDefault="00611D79" w:rsidP="00611D79">
      <w:pPr>
        <w:pStyle w:val="NormalWeb"/>
        <w:rPr>
          <w:rFonts w:ascii="Georgia" w:hAnsi="Georgia"/>
          <w:u w:val="single"/>
        </w:rPr>
      </w:pPr>
      <w:r>
        <w:rPr>
          <w:rFonts w:ascii="Georgia" w:hAnsi="Georgia"/>
          <w:u w:val="single"/>
        </w:rPr>
        <w:t>Professional Course:</w:t>
      </w:r>
    </w:p>
    <w:p w:rsidR="00611D79" w:rsidRDefault="00611D79" w:rsidP="00611D79">
      <w:pPr>
        <w:pStyle w:val="NormalWeb"/>
        <w:rPr>
          <w:rFonts w:ascii="Georgia" w:hAnsi="Georgia"/>
          <w:sz w:val="20"/>
          <w:szCs w:val="20"/>
        </w:rPr>
      </w:pPr>
      <w:r>
        <w:rPr>
          <w:rFonts w:ascii="Georgia" w:hAnsi="Georgia"/>
          <w:sz w:val="20"/>
          <w:szCs w:val="20"/>
        </w:rPr>
        <w:t xml:space="preserve">Diploma in </w:t>
      </w:r>
      <w:proofErr w:type="gramStart"/>
      <w:r>
        <w:rPr>
          <w:rFonts w:ascii="Georgia" w:hAnsi="Georgia"/>
          <w:sz w:val="20"/>
          <w:szCs w:val="20"/>
        </w:rPr>
        <w:t>DFAS ,</w:t>
      </w:r>
      <w:proofErr w:type="gramEnd"/>
      <w:r>
        <w:rPr>
          <w:rFonts w:ascii="Georgia" w:hAnsi="Georgia"/>
          <w:sz w:val="20"/>
          <w:szCs w:val="20"/>
        </w:rPr>
        <w:t xml:space="preserve"> DIPLOMA IN FINANCIAL ACCOUNTING SYSTEM From </w:t>
      </w:r>
      <w:proofErr w:type="spellStart"/>
      <w:r>
        <w:rPr>
          <w:rFonts w:ascii="Georgia" w:hAnsi="Georgia"/>
          <w:sz w:val="20"/>
          <w:szCs w:val="20"/>
        </w:rPr>
        <w:t>Barrackpore</w:t>
      </w:r>
      <w:proofErr w:type="spellEnd"/>
      <w:r>
        <w:rPr>
          <w:rFonts w:ascii="Georgia" w:hAnsi="Georgia"/>
          <w:sz w:val="20"/>
          <w:szCs w:val="20"/>
        </w:rPr>
        <w:t xml:space="preserve">  Youth Computer Training Centre, Under GOVT OF WEST  BENGAL ,BKP Branch.</w:t>
      </w:r>
    </w:p>
    <w:p w:rsidR="00611D79" w:rsidRDefault="00611D79" w:rsidP="00611D79">
      <w:pPr>
        <w:pStyle w:val="NormalWeb"/>
        <w:rPr>
          <w:rFonts w:ascii="Georgia" w:hAnsi="Georgia"/>
          <w:u w:val="single"/>
        </w:rPr>
      </w:pPr>
      <w:r>
        <w:rPr>
          <w:rFonts w:ascii="Georgia" w:hAnsi="Georgia"/>
          <w:u w:val="single"/>
        </w:rPr>
        <w:t>Project Experience:</w:t>
      </w:r>
    </w:p>
    <w:p w:rsidR="00611D79" w:rsidRDefault="00611D79" w:rsidP="00611D79">
      <w:pPr>
        <w:rPr>
          <w:rFonts w:ascii="Georgia" w:hAnsi="Georgia"/>
          <w:sz w:val="20"/>
          <w:szCs w:val="20"/>
        </w:rPr>
      </w:pPr>
      <w:r>
        <w:rPr>
          <w:rFonts w:ascii="Georgia" w:hAnsi="Georgia"/>
          <w:sz w:val="20"/>
          <w:szCs w:val="20"/>
        </w:rPr>
        <w:t xml:space="preserve">Minor Project on HEALTH PLANNING AND MANAGEMENT and FOOD </w:t>
      </w:r>
      <w:proofErr w:type="gramStart"/>
      <w:r>
        <w:rPr>
          <w:rFonts w:ascii="Georgia" w:hAnsi="Georgia"/>
          <w:sz w:val="20"/>
          <w:szCs w:val="20"/>
        </w:rPr>
        <w:t>SAFETY</w:t>
      </w:r>
      <w:r>
        <w:rPr>
          <w:rFonts w:ascii="Georgia" w:hAnsi="Georgia"/>
          <w:b/>
          <w:sz w:val="20"/>
          <w:szCs w:val="20"/>
        </w:rPr>
        <w:t xml:space="preserve">  IN</w:t>
      </w:r>
      <w:proofErr w:type="gramEnd"/>
      <w:r>
        <w:rPr>
          <w:rFonts w:ascii="Georgia" w:hAnsi="Georgia"/>
          <w:b/>
          <w:sz w:val="20"/>
          <w:szCs w:val="20"/>
        </w:rPr>
        <w:t xml:space="preserve"> INDIA</w:t>
      </w:r>
      <w:r>
        <w:rPr>
          <w:rFonts w:ascii="Georgia" w:hAnsi="Georgia"/>
          <w:sz w:val="20"/>
          <w:szCs w:val="20"/>
        </w:rPr>
        <w:t xml:space="preserve">   from GEORGE COLLEGE.   </w:t>
      </w:r>
    </w:p>
    <w:p w:rsidR="00611D79" w:rsidRDefault="00611D79" w:rsidP="00611D79">
      <w:pPr>
        <w:rPr>
          <w:rFonts w:ascii="Georgia" w:hAnsi="Georgia"/>
          <w:b/>
        </w:rPr>
      </w:pPr>
      <w:r>
        <w:rPr>
          <w:rFonts w:ascii="Georgia" w:hAnsi="Georgia"/>
          <w:sz w:val="24"/>
          <w:szCs w:val="24"/>
          <w:u w:val="single"/>
        </w:rPr>
        <w:t xml:space="preserve">Training </w:t>
      </w:r>
      <w:proofErr w:type="gramStart"/>
      <w:r>
        <w:rPr>
          <w:rFonts w:ascii="Georgia" w:hAnsi="Georgia"/>
          <w:sz w:val="24"/>
          <w:szCs w:val="24"/>
          <w:u w:val="single"/>
        </w:rPr>
        <w:t>Experience</w:t>
      </w:r>
      <w:r>
        <w:rPr>
          <w:rFonts w:ascii="Georgia" w:hAnsi="Georgia"/>
          <w:b/>
        </w:rPr>
        <w:t xml:space="preserve"> :</w:t>
      </w:r>
      <w:proofErr w:type="gramEnd"/>
    </w:p>
    <w:p w:rsidR="00611D79" w:rsidRDefault="00611D79" w:rsidP="00611D79">
      <w:pPr>
        <w:rPr>
          <w:rFonts w:ascii="Georgia" w:hAnsi="Georgia"/>
          <w:b/>
          <w:sz w:val="20"/>
          <w:szCs w:val="20"/>
        </w:rPr>
      </w:pPr>
      <w:r>
        <w:rPr>
          <w:rFonts w:ascii="Georgia" w:hAnsi="Georgia"/>
          <w:sz w:val="20"/>
          <w:szCs w:val="20"/>
        </w:rPr>
        <w:t>Worked as trainee in</w:t>
      </w:r>
      <w:r>
        <w:rPr>
          <w:rFonts w:ascii="Georgia" w:hAnsi="Georgia"/>
          <w:b/>
          <w:sz w:val="20"/>
          <w:szCs w:val="20"/>
        </w:rPr>
        <w:t xml:space="preserve"> ANTARA PSYCHIATRIC </w:t>
      </w:r>
      <w:proofErr w:type="gramStart"/>
      <w:r>
        <w:rPr>
          <w:rFonts w:ascii="Georgia" w:hAnsi="Georgia"/>
          <w:b/>
          <w:sz w:val="20"/>
          <w:szCs w:val="20"/>
        </w:rPr>
        <w:t>CENTRE ,</w:t>
      </w:r>
      <w:proofErr w:type="gramEnd"/>
      <w:r>
        <w:rPr>
          <w:rFonts w:ascii="Georgia" w:hAnsi="Georgia"/>
          <w:b/>
          <w:sz w:val="20"/>
          <w:szCs w:val="20"/>
        </w:rPr>
        <w:t xml:space="preserve"> </w:t>
      </w:r>
      <w:r>
        <w:rPr>
          <w:rFonts w:ascii="Georgia" w:hAnsi="Georgia"/>
          <w:sz w:val="20"/>
          <w:szCs w:val="20"/>
        </w:rPr>
        <w:t>Worked as a trainee</w:t>
      </w:r>
      <w:r>
        <w:rPr>
          <w:rFonts w:ascii="Georgia" w:hAnsi="Georgia"/>
          <w:b/>
          <w:sz w:val="20"/>
          <w:szCs w:val="20"/>
        </w:rPr>
        <w:t xml:space="preserve"> at B.M.BIRLA HEART RESEARCH CENTRE </w:t>
      </w:r>
      <w:r>
        <w:rPr>
          <w:rFonts w:ascii="Georgia" w:hAnsi="Georgia"/>
          <w:sz w:val="20"/>
          <w:szCs w:val="20"/>
        </w:rPr>
        <w:t>in</w:t>
      </w:r>
      <w:r>
        <w:rPr>
          <w:rFonts w:ascii="Georgia" w:hAnsi="Georgia"/>
          <w:b/>
          <w:sz w:val="20"/>
          <w:szCs w:val="20"/>
        </w:rPr>
        <w:t xml:space="preserve"> PATIENT SERVICE Dept , </w:t>
      </w:r>
      <w:r>
        <w:rPr>
          <w:rFonts w:ascii="Georgia" w:hAnsi="Georgia"/>
          <w:sz w:val="20"/>
          <w:szCs w:val="20"/>
        </w:rPr>
        <w:t>and Worked as a trainee at</w:t>
      </w:r>
      <w:r>
        <w:rPr>
          <w:rFonts w:ascii="Georgia" w:hAnsi="Georgia"/>
          <w:b/>
          <w:sz w:val="20"/>
          <w:szCs w:val="20"/>
        </w:rPr>
        <w:t xml:space="preserve"> APOLLO GLENEAGLES HOSPITAL </w:t>
      </w:r>
      <w:r>
        <w:rPr>
          <w:rFonts w:ascii="Georgia" w:hAnsi="Georgia"/>
          <w:sz w:val="20"/>
          <w:szCs w:val="20"/>
        </w:rPr>
        <w:t>in</w:t>
      </w:r>
      <w:r>
        <w:rPr>
          <w:rFonts w:ascii="Georgia" w:hAnsi="Georgia"/>
          <w:b/>
          <w:sz w:val="20"/>
          <w:szCs w:val="20"/>
        </w:rPr>
        <w:t xml:space="preserve"> CORPORATE SERVICE Dept . </w:t>
      </w:r>
    </w:p>
    <w:p w:rsidR="00611D79" w:rsidRDefault="00611D79" w:rsidP="00611D79">
      <w:pPr>
        <w:rPr>
          <w:rFonts w:ascii="Georgia" w:hAnsi="Georgia"/>
          <w:b/>
          <w:sz w:val="20"/>
          <w:szCs w:val="20"/>
        </w:rPr>
      </w:pPr>
      <w:r>
        <w:rPr>
          <w:rFonts w:ascii="Georgia" w:hAnsi="Georgia"/>
          <w:b/>
          <w:sz w:val="20"/>
          <w:szCs w:val="20"/>
        </w:rPr>
        <w:t xml:space="preserve">---------------------------------------------------------------------------------------------------------------------------  </w:t>
      </w:r>
    </w:p>
    <w:p w:rsidR="00611D79" w:rsidRDefault="00611D79" w:rsidP="00611D79">
      <w:pPr>
        <w:tabs>
          <w:tab w:val="left" w:pos="1564"/>
        </w:tabs>
        <w:spacing w:line="360" w:lineRule="auto"/>
        <w:rPr>
          <w:rFonts w:ascii="Georgia" w:hAnsi="Georgia" w:cs="Arial"/>
          <w:bCs/>
          <w:u w:val="single"/>
        </w:rPr>
      </w:pPr>
      <w:r>
        <w:rPr>
          <w:rFonts w:ascii="Georgia" w:hAnsi="Georgia" w:cs="Arial"/>
          <w:bCs/>
          <w:u w:val="single"/>
        </w:rPr>
        <w:t>LINGUISTIC PROFICIENCY</w:t>
      </w:r>
    </w:p>
    <w:tbl>
      <w:tblPr>
        <w:tblStyle w:val="LightShading1"/>
        <w:tblW w:w="0" w:type="auto"/>
        <w:tblInd w:w="0" w:type="dxa"/>
        <w:tblLook w:val="04A0"/>
      </w:tblPr>
      <w:tblGrid>
        <w:gridCol w:w="1459"/>
        <w:gridCol w:w="1338"/>
        <w:gridCol w:w="1338"/>
        <w:gridCol w:w="1338"/>
      </w:tblGrid>
      <w:tr w:rsidR="00611D79" w:rsidTr="00611D79">
        <w:trPr>
          <w:cnfStyle w:val="100000000000"/>
          <w:trHeight w:val="367"/>
        </w:trPr>
        <w:tc>
          <w:tcPr>
            <w:cnfStyle w:val="001000000000"/>
            <w:tcW w:w="1338" w:type="dxa"/>
            <w:tcBorders>
              <w:left w:val="nil"/>
              <w:right w:val="nil"/>
            </w:tcBorders>
            <w:hideMark/>
          </w:tcPr>
          <w:p w:rsidR="00611D79" w:rsidRDefault="00611D79">
            <w:pPr>
              <w:tabs>
                <w:tab w:val="left" w:pos="1564"/>
              </w:tabs>
              <w:spacing w:line="360" w:lineRule="auto"/>
              <w:rPr>
                <w:rFonts w:ascii="Georgia" w:hAnsi="Georgia" w:cs="Arial"/>
                <w:bCs w:val="0"/>
                <w:sz w:val="20"/>
                <w:szCs w:val="20"/>
              </w:rPr>
            </w:pPr>
            <w:r>
              <w:rPr>
                <w:rFonts w:ascii="Georgia" w:hAnsi="Georgia" w:cs="Arial"/>
                <w:bCs w:val="0"/>
                <w:sz w:val="20"/>
                <w:szCs w:val="20"/>
              </w:rPr>
              <w:t>LANGUAGE</w:t>
            </w:r>
          </w:p>
        </w:tc>
        <w:tc>
          <w:tcPr>
            <w:tcW w:w="1338" w:type="dxa"/>
            <w:tcBorders>
              <w:left w:val="nil"/>
              <w:right w:val="nil"/>
            </w:tcBorders>
            <w:hideMark/>
          </w:tcPr>
          <w:p w:rsidR="00611D79" w:rsidRDefault="00611D79">
            <w:pPr>
              <w:tabs>
                <w:tab w:val="left" w:pos="1564"/>
              </w:tabs>
              <w:spacing w:line="360" w:lineRule="auto"/>
              <w:cnfStyle w:val="100000000000"/>
              <w:rPr>
                <w:rFonts w:ascii="Georgia" w:hAnsi="Georgia" w:cs="Arial"/>
                <w:bCs w:val="0"/>
                <w:sz w:val="20"/>
                <w:szCs w:val="20"/>
              </w:rPr>
            </w:pPr>
            <w:r>
              <w:rPr>
                <w:rFonts w:ascii="Georgia" w:hAnsi="Georgia" w:cs="Arial"/>
                <w:bCs w:val="0"/>
                <w:sz w:val="20"/>
                <w:szCs w:val="20"/>
              </w:rPr>
              <w:t>READ</w:t>
            </w:r>
          </w:p>
        </w:tc>
        <w:tc>
          <w:tcPr>
            <w:tcW w:w="1338" w:type="dxa"/>
            <w:tcBorders>
              <w:left w:val="nil"/>
              <w:right w:val="nil"/>
            </w:tcBorders>
            <w:hideMark/>
          </w:tcPr>
          <w:p w:rsidR="00611D79" w:rsidRDefault="00611D79">
            <w:pPr>
              <w:tabs>
                <w:tab w:val="left" w:pos="1564"/>
              </w:tabs>
              <w:spacing w:line="360" w:lineRule="auto"/>
              <w:cnfStyle w:val="100000000000"/>
              <w:rPr>
                <w:rFonts w:ascii="Georgia" w:hAnsi="Georgia" w:cs="Arial"/>
                <w:bCs w:val="0"/>
                <w:sz w:val="20"/>
                <w:szCs w:val="20"/>
              </w:rPr>
            </w:pPr>
            <w:r>
              <w:rPr>
                <w:rFonts w:ascii="Georgia" w:hAnsi="Georgia" w:cs="Arial"/>
                <w:bCs w:val="0"/>
                <w:sz w:val="20"/>
                <w:szCs w:val="20"/>
              </w:rPr>
              <w:t>WRITE</w:t>
            </w:r>
          </w:p>
        </w:tc>
        <w:tc>
          <w:tcPr>
            <w:tcW w:w="1338" w:type="dxa"/>
            <w:tcBorders>
              <w:left w:val="nil"/>
              <w:right w:val="nil"/>
            </w:tcBorders>
            <w:hideMark/>
          </w:tcPr>
          <w:p w:rsidR="00611D79" w:rsidRDefault="00611D79">
            <w:pPr>
              <w:tabs>
                <w:tab w:val="left" w:pos="1564"/>
              </w:tabs>
              <w:spacing w:line="360" w:lineRule="auto"/>
              <w:cnfStyle w:val="100000000000"/>
              <w:rPr>
                <w:rFonts w:ascii="Georgia" w:hAnsi="Georgia" w:cs="Arial"/>
                <w:bCs w:val="0"/>
                <w:sz w:val="20"/>
                <w:szCs w:val="20"/>
              </w:rPr>
            </w:pPr>
            <w:r>
              <w:rPr>
                <w:rFonts w:ascii="Georgia" w:hAnsi="Georgia" w:cs="Arial"/>
                <w:bCs w:val="0"/>
                <w:sz w:val="20"/>
                <w:szCs w:val="20"/>
              </w:rPr>
              <w:t>SPEAK</w:t>
            </w:r>
          </w:p>
        </w:tc>
      </w:tr>
      <w:tr w:rsidR="00611D79" w:rsidTr="00611D79">
        <w:trPr>
          <w:cnfStyle w:val="000000100000"/>
          <w:trHeight w:val="382"/>
        </w:trPr>
        <w:tc>
          <w:tcPr>
            <w:cnfStyle w:val="001000000000"/>
            <w:tcW w:w="1338" w:type="dxa"/>
            <w:tcBorders>
              <w:top w:val="nil"/>
              <w:left w:val="nil"/>
              <w:bottom w:val="nil"/>
              <w:right w:val="nil"/>
            </w:tcBorders>
            <w:hideMark/>
          </w:tcPr>
          <w:p w:rsidR="00611D79" w:rsidRDefault="00611D79">
            <w:pPr>
              <w:tabs>
                <w:tab w:val="left" w:pos="1564"/>
              </w:tabs>
              <w:spacing w:line="360" w:lineRule="auto"/>
              <w:rPr>
                <w:rFonts w:ascii="Georgia" w:hAnsi="Georgia" w:cs="Arial"/>
                <w:bCs w:val="0"/>
                <w:sz w:val="20"/>
                <w:szCs w:val="20"/>
              </w:rPr>
            </w:pPr>
            <w:r>
              <w:rPr>
                <w:rFonts w:ascii="Georgia" w:hAnsi="Georgia" w:cs="Arial"/>
                <w:bCs w:val="0"/>
                <w:sz w:val="20"/>
                <w:szCs w:val="20"/>
              </w:rPr>
              <w:t>ENGLISH</w:t>
            </w:r>
          </w:p>
        </w:tc>
        <w:tc>
          <w:tcPr>
            <w:tcW w:w="1338" w:type="dxa"/>
            <w:tcBorders>
              <w:top w:val="nil"/>
              <w:left w:val="nil"/>
              <w:bottom w:val="nil"/>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c>
          <w:tcPr>
            <w:tcW w:w="1338" w:type="dxa"/>
            <w:tcBorders>
              <w:top w:val="nil"/>
              <w:left w:val="nil"/>
              <w:bottom w:val="nil"/>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c>
          <w:tcPr>
            <w:tcW w:w="1338" w:type="dxa"/>
            <w:tcBorders>
              <w:top w:val="nil"/>
              <w:left w:val="nil"/>
              <w:bottom w:val="nil"/>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r>
      <w:tr w:rsidR="00611D79" w:rsidTr="00611D79">
        <w:trPr>
          <w:trHeight w:val="382"/>
        </w:trPr>
        <w:tc>
          <w:tcPr>
            <w:cnfStyle w:val="001000000000"/>
            <w:tcW w:w="1338" w:type="dxa"/>
            <w:tcBorders>
              <w:top w:val="nil"/>
              <w:left w:val="nil"/>
              <w:bottom w:val="nil"/>
              <w:right w:val="nil"/>
            </w:tcBorders>
            <w:hideMark/>
          </w:tcPr>
          <w:p w:rsidR="00611D79" w:rsidRDefault="00611D79">
            <w:pPr>
              <w:tabs>
                <w:tab w:val="left" w:pos="1564"/>
              </w:tabs>
              <w:spacing w:line="360" w:lineRule="auto"/>
              <w:rPr>
                <w:rFonts w:ascii="Georgia" w:hAnsi="Georgia" w:cs="Arial"/>
                <w:bCs w:val="0"/>
                <w:sz w:val="20"/>
                <w:szCs w:val="20"/>
              </w:rPr>
            </w:pPr>
            <w:r>
              <w:rPr>
                <w:rFonts w:ascii="Georgia" w:hAnsi="Georgia" w:cs="Arial"/>
                <w:bCs w:val="0"/>
                <w:sz w:val="20"/>
                <w:szCs w:val="20"/>
              </w:rPr>
              <w:t>HINDI</w:t>
            </w:r>
          </w:p>
        </w:tc>
        <w:tc>
          <w:tcPr>
            <w:tcW w:w="1338" w:type="dxa"/>
            <w:tcBorders>
              <w:top w:val="nil"/>
              <w:left w:val="nil"/>
              <w:bottom w:val="nil"/>
              <w:right w:val="nil"/>
            </w:tcBorders>
            <w:hideMark/>
          </w:tcPr>
          <w:p w:rsidR="00611D79" w:rsidRDefault="00611D79">
            <w:pPr>
              <w:tabs>
                <w:tab w:val="left" w:pos="1564"/>
              </w:tabs>
              <w:spacing w:line="360" w:lineRule="auto"/>
              <w:cnfStyle w:val="000000000000"/>
              <w:rPr>
                <w:rFonts w:ascii="Georgia" w:hAnsi="Georgia" w:cs="Arial"/>
                <w:bCs/>
                <w:sz w:val="20"/>
                <w:szCs w:val="20"/>
              </w:rPr>
            </w:pPr>
            <w:r>
              <w:rPr>
                <w:rFonts w:ascii="Georgia" w:hAnsi="Georgia" w:cs="Arial"/>
                <w:bCs/>
                <w:sz w:val="20"/>
                <w:szCs w:val="20"/>
              </w:rPr>
              <w:t>NO</w:t>
            </w:r>
          </w:p>
        </w:tc>
        <w:tc>
          <w:tcPr>
            <w:tcW w:w="1338" w:type="dxa"/>
            <w:tcBorders>
              <w:top w:val="nil"/>
              <w:left w:val="nil"/>
              <w:bottom w:val="nil"/>
              <w:right w:val="nil"/>
            </w:tcBorders>
            <w:hideMark/>
          </w:tcPr>
          <w:p w:rsidR="00611D79" w:rsidRDefault="00611D79">
            <w:pPr>
              <w:tabs>
                <w:tab w:val="left" w:pos="1564"/>
              </w:tabs>
              <w:spacing w:line="360" w:lineRule="auto"/>
              <w:cnfStyle w:val="000000000000"/>
              <w:rPr>
                <w:rFonts w:ascii="Georgia" w:hAnsi="Georgia" w:cs="Arial"/>
                <w:bCs/>
                <w:sz w:val="20"/>
                <w:szCs w:val="20"/>
              </w:rPr>
            </w:pPr>
            <w:r>
              <w:rPr>
                <w:rFonts w:ascii="Georgia" w:hAnsi="Georgia" w:cs="Arial"/>
                <w:bCs/>
                <w:sz w:val="20"/>
                <w:szCs w:val="20"/>
              </w:rPr>
              <w:t>NO</w:t>
            </w:r>
          </w:p>
        </w:tc>
        <w:tc>
          <w:tcPr>
            <w:tcW w:w="1338" w:type="dxa"/>
            <w:tcBorders>
              <w:top w:val="nil"/>
              <w:left w:val="nil"/>
              <w:bottom w:val="nil"/>
              <w:right w:val="nil"/>
            </w:tcBorders>
            <w:hideMark/>
          </w:tcPr>
          <w:p w:rsidR="00611D79" w:rsidRDefault="00611D79">
            <w:pPr>
              <w:tabs>
                <w:tab w:val="left" w:pos="1564"/>
              </w:tabs>
              <w:spacing w:line="360" w:lineRule="auto"/>
              <w:cnfStyle w:val="000000000000"/>
              <w:rPr>
                <w:rFonts w:ascii="Georgia" w:hAnsi="Georgia" w:cs="Arial"/>
                <w:bCs/>
                <w:sz w:val="20"/>
                <w:szCs w:val="20"/>
              </w:rPr>
            </w:pPr>
            <w:r>
              <w:rPr>
                <w:rFonts w:ascii="Georgia" w:hAnsi="Georgia" w:cs="Arial"/>
                <w:bCs/>
                <w:sz w:val="20"/>
                <w:szCs w:val="20"/>
              </w:rPr>
              <w:t>YES</w:t>
            </w:r>
          </w:p>
        </w:tc>
      </w:tr>
      <w:tr w:rsidR="00611D79" w:rsidTr="00611D79">
        <w:trPr>
          <w:cnfStyle w:val="000000100000"/>
          <w:trHeight w:val="397"/>
        </w:trPr>
        <w:tc>
          <w:tcPr>
            <w:cnfStyle w:val="001000000000"/>
            <w:tcW w:w="1338" w:type="dxa"/>
            <w:tcBorders>
              <w:top w:val="nil"/>
              <w:left w:val="nil"/>
              <w:bottom w:val="single" w:sz="8" w:space="0" w:color="000000" w:themeColor="text1"/>
              <w:right w:val="nil"/>
            </w:tcBorders>
            <w:hideMark/>
          </w:tcPr>
          <w:p w:rsidR="00611D79" w:rsidRDefault="00611D79">
            <w:pPr>
              <w:tabs>
                <w:tab w:val="left" w:pos="1564"/>
              </w:tabs>
              <w:spacing w:line="360" w:lineRule="auto"/>
              <w:rPr>
                <w:rFonts w:ascii="Georgia" w:hAnsi="Georgia" w:cs="Arial"/>
                <w:bCs w:val="0"/>
                <w:sz w:val="20"/>
                <w:szCs w:val="20"/>
              </w:rPr>
            </w:pPr>
            <w:r>
              <w:rPr>
                <w:rFonts w:ascii="Georgia" w:hAnsi="Georgia" w:cs="Arial"/>
                <w:bCs w:val="0"/>
                <w:sz w:val="20"/>
                <w:szCs w:val="20"/>
              </w:rPr>
              <w:t>BENGALI</w:t>
            </w:r>
          </w:p>
        </w:tc>
        <w:tc>
          <w:tcPr>
            <w:tcW w:w="1338" w:type="dxa"/>
            <w:tcBorders>
              <w:top w:val="nil"/>
              <w:left w:val="nil"/>
              <w:bottom w:val="single" w:sz="8" w:space="0" w:color="000000" w:themeColor="text1"/>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c>
          <w:tcPr>
            <w:tcW w:w="1338" w:type="dxa"/>
            <w:tcBorders>
              <w:top w:val="nil"/>
              <w:left w:val="nil"/>
              <w:bottom w:val="single" w:sz="8" w:space="0" w:color="000000" w:themeColor="text1"/>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c>
          <w:tcPr>
            <w:tcW w:w="1338" w:type="dxa"/>
            <w:tcBorders>
              <w:top w:val="nil"/>
              <w:left w:val="nil"/>
              <w:bottom w:val="single" w:sz="8" w:space="0" w:color="000000" w:themeColor="text1"/>
              <w:right w:val="nil"/>
            </w:tcBorders>
            <w:hideMark/>
          </w:tcPr>
          <w:p w:rsidR="00611D79" w:rsidRDefault="00611D79">
            <w:pPr>
              <w:tabs>
                <w:tab w:val="left" w:pos="1564"/>
              </w:tabs>
              <w:spacing w:line="360" w:lineRule="auto"/>
              <w:cnfStyle w:val="000000100000"/>
              <w:rPr>
                <w:rFonts w:ascii="Georgia" w:hAnsi="Georgia" w:cs="Arial"/>
                <w:bCs/>
                <w:sz w:val="20"/>
                <w:szCs w:val="20"/>
              </w:rPr>
            </w:pPr>
            <w:r>
              <w:rPr>
                <w:rFonts w:ascii="Georgia" w:hAnsi="Georgia" w:cs="Arial"/>
                <w:bCs/>
                <w:sz w:val="20"/>
                <w:szCs w:val="20"/>
              </w:rPr>
              <w:t>YES</w:t>
            </w:r>
          </w:p>
        </w:tc>
      </w:tr>
    </w:tbl>
    <w:p w:rsidR="00611D79" w:rsidRDefault="00611D79" w:rsidP="00611D79">
      <w:pPr>
        <w:tabs>
          <w:tab w:val="left" w:pos="1564"/>
        </w:tabs>
        <w:spacing w:line="360" w:lineRule="auto"/>
        <w:rPr>
          <w:rFonts w:ascii="Georgia" w:hAnsi="Georgia" w:cs="Arial"/>
          <w:bCs/>
          <w:u w:val="single"/>
        </w:rPr>
      </w:pPr>
    </w:p>
    <w:p w:rsidR="00611D79" w:rsidRDefault="00611D79" w:rsidP="00611D79">
      <w:pPr>
        <w:tabs>
          <w:tab w:val="left" w:pos="1564"/>
        </w:tabs>
        <w:spacing w:line="360" w:lineRule="auto"/>
        <w:rPr>
          <w:rFonts w:ascii="Georgia" w:hAnsi="Georgia" w:cs="Arial"/>
          <w:sz w:val="18"/>
          <w:szCs w:val="18"/>
          <w:u w:val="single"/>
        </w:rPr>
      </w:pPr>
      <w:proofErr w:type="gramStart"/>
      <w:r>
        <w:rPr>
          <w:rFonts w:ascii="Georgia" w:hAnsi="Georgia"/>
          <w:sz w:val="24"/>
          <w:szCs w:val="24"/>
        </w:rPr>
        <w:t xml:space="preserve">DECLARATION </w:t>
      </w:r>
      <w:r>
        <w:rPr>
          <w:rFonts w:ascii="Georgia" w:hAnsi="Georgia"/>
          <w:b/>
          <w:sz w:val="24"/>
          <w:szCs w:val="24"/>
        </w:rPr>
        <w:t>:</w:t>
      </w:r>
      <w:proofErr w:type="gramEnd"/>
      <w:r>
        <w:rPr>
          <w:b/>
        </w:rPr>
        <w:t xml:space="preserve"> ‘ I hereby declared that the data given above are true in my best state of mind’</w:t>
      </w:r>
      <w:r>
        <w:t xml:space="preserve">  </w:t>
      </w:r>
    </w:p>
    <w:p w:rsidR="00611D79" w:rsidRDefault="00611D79" w:rsidP="00611D79">
      <w:pPr>
        <w:rPr>
          <w:rFonts w:ascii="Georgia" w:hAnsi="Georgia"/>
          <w:b/>
          <w:sz w:val="20"/>
          <w:szCs w:val="20"/>
        </w:rPr>
      </w:pPr>
      <w:r>
        <w:rPr>
          <w:rFonts w:ascii="Georgia" w:hAnsi="Georgia"/>
          <w:b/>
          <w:sz w:val="20"/>
          <w:szCs w:val="20"/>
        </w:rPr>
        <w:t>DATE –                                                                                              Signature___________________</w:t>
      </w:r>
    </w:p>
    <w:p w:rsidR="00611D79" w:rsidRDefault="00611D79" w:rsidP="00611D79">
      <w:pPr>
        <w:rPr>
          <w:rFonts w:ascii="Georgia" w:hAnsi="Georgia"/>
          <w:b/>
          <w:sz w:val="20"/>
          <w:szCs w:val="20"/>
        </w:rPr>
      </w:pPr>
      <w:r>
        <w:rPr>
          <w:rFonts w:ascii="Georgia" w:hAnsi="Georgia"/>
          <w:b/>
          <w:sz w:val="20"/>
          <w:szCs w:val="20"/>
        </w:rPr>
        <w:t>PLACE – Hyderabad                                                                                      (KOUSTAV MUKHERJEE)</w:t>
      </w:r>
    </w:p>
    <w:p w:rsidR="00185561" w:rsidRDefault="00185561"/>
    <w:sectPr w:rsidR="00185561" w:rsidSect="001855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Mongolian Baiti">
    <w:panose1 w:val="03000500000000000000"/>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155C3"/>
    <w:multiLevelType w:val="hybridMultilevel"/>
    <w:tmpl w:val="5ADAD61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D79"/>
    <w:rsid w:val="00185561"/>
    <w:rsid w:val="00611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79"/>
  </w:style>
  <w:style w:type="paragraph" w:styleId="Heading2">
    <w:name w:val="heading 2"/>
    <w:basedOn w:val="Normal"/>
    <w:link w:val="Heading2Char"/>
    <w:uiPriority w:val="9"/>
    <w:unhideWhenUsed/>
    <w:qFormat/>
    <w:rsid w:val="00611D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D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11D79"/>
    <w:rPr>
      <w:color w:val="0000FF" w:themeColor="hyperlink"/>
      <w:u w:val="single"/>
    </w:rPr>
  </w:style>
  <w:style w:type="paragraph" w:styleId="NormalWeb">
    <w:name w:val="Normal (Web)"/>
    <w:basedOn w:val="Normal"/>
    <w:uiPriority w:val="99"/>
    <w:semiHidden/>
    <w:unhideWhenUsed/>
    <w:rsid w:val="00611D7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List11">
    <w:name w:val="Medium List 11"/>
    <w:basedOn w:val="TableNormal"/>
    <w:uiPriority w:val="65"/>
    <w:rsid w:val="00611D7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611D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7996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ustavmukherjee.09@gmail.com" TargetMode="External"/><Relationship Id="rId5" Type="http://schemas.openxmlformats.org/officeDocument/2006/relationships/hyperlink" Target="mailto:mr.koustav_mukherjee@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5556</Characters>
  <Application>Microsoft Office Word</Application>
  <DocSecurity>0</DocSecurity>
  <Lines>46</Lines>
  <Paragraphs>13</Paragraphs>
  <ScaleCrop>false</ScaleCrop>
  <Company>CtrlSoft</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2016-01-01T18:54:00Z</dcterms:created>
  <dcterms:modified xsi:type="dcterms:W3CDTF">2016-01-01T18:55:00Z</dcterms:modified>
</cp:coreProperties>
</file>